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3E7D" w14:textId="77777777" w:rsidR="00923309" w:rsidRDefault="00923309">
      <w:pPr>
        <w:pStyle w:val="13"/>
        <w:spacing w:before="670"/>
        <w:rPr>
          <w:rFonts w:ascii="Trebuchet MS"/>
          <w:sz w:val="60"/>
          <w:szCs w:val="60"/>
        </w:rPr>
      </w:pPr>
    </w:p>
    <w:p w14:paraId="41D4EE4B" w14:textId="402C1DED" w:rsidR="00923309" w:rsidRDefault="008C6F89">
      <w:pPr>
        <w:spacing w:line="295" w:lineRule="auto"/>
        <w:ind w:right="501"/>
        <w:jc w:val="center"/>
        <w:rPr>
          <w:rFonts w:ascii="Trebuchet MS" w:hAnsi="Trebuchet MS"/>
          <w:spacing w:val="-10"/>
          <w:sz w:val="44"/>
          <w:szCs w:val="44"/>
        </w:rPr>
      </w:pPr>
      <w:r>
        <w:rPr>
          <w:rFonts w:ascii="Trebuchet MS" w:hAnsi="Trebuchet MS"/>
          <w:spacing w:val="-2"/>
          <w:sz w:val="44"/>
        </w:rPr>
        <w:t>«1С-</w:t>
      </w:r>
      <w:proofErr w:type="gramStart"/>
      <w:r>
        <w:rPr>
          <w:rFonts w:ascii="Trebuchet MS" w:hAnsi="Trebuchet MS"/>
          <w:spacing w:val="-2"/>
          <w:sz w:val="44"/>
        </w:rPr>
        <w:t>Рарус:</w:t>
      </w:r>
      <w:bookmarkStart w:id="0" w:name="_Hlk195625003"/>
      <w:r w:rsidR="000D408A">
        <w:rPr>
          <w:rFonts w:ascii="Trebuchet MS" w:hAnsi="Trebuchet MS"/>
          <w:spacing w:val="-2"/>
          <w:sz w:val="44"/>
        </w:rPr>
        <w:t>Бэк</w:t>
      </w:r>
      <w:proofErr w:type="gramEnd"/>
      <w:r w:rsidR="000D408A">
        <w:rPr>
          <w:rFonts w:ascii="Trebuchet MS" w:hAnsi="Trebuchet MS"/>
          <w:spacing w:val="-2"/>
          <w:sz w:val="44"/>
        </w:rPr>
        <w:t>-офис</w:t>
      </w:r>
      <w:bookmarkEnd w:id="0"/>
      <w:r>
        <w:rPr>
          <w:rFonts w:ascii="Trebuchet MS" w:hAnsi="Trebuchet MS"/>
          <w:sz w:val="44"/>
        </w:rPr>
        <w:t xml:space="preserve">» </w:t>
      </w:r>
      <w:r>
        <w:rPr>
          <w:rFonts w:ascii="Trebuchet MS" w:hAnsi="Trebuchet MS"/>
          <w:spacing w:val="-10"/>
          <w:sz w:val="44"/>
        </w:rPr>
        <w:t xml:space="preserve"> </w:t>
      </w:r>
    </w:p>
    <w:p w14:paraId="7AFD03B9" w14:textId="77777777" w:rsidR="00923309" w:rsidRDefault="00923309">
      <w:pPr>
        <w:pStyle w:val="13"/>
        <w:rPr>
          <w:rFonts w:ascii="Trebuchet MS"/>
          <w:sz w:val="44"/>
        </w:rPr>
      </w:pPr>
    </w:p>
    <w:p w14:paraId="5784CA30" w14:textId="77777777" w:rsidR="00923309" w:rsidRDefault="00923309">
      <w:pPr>
        <w:pStyle w:val="13"/>
        <w:rPr>
          <w:rFonts w:ascii="Trebuchet MS"/>
          <w:sz w:val="44"/>
        </w:rPr>
      </w:pPr>
    </w:p>
    <w:p w14:paraId="1C4D888E" w14:textId="77777777" w:rsidR="00923309" w:rsidRDefault="00923309">
      <w:pPr>
        <w:pStyle w:val="13"/>
        <w:rPr>
          <w:rFonts w:ascii="Trebuchet MS"/>
          <w:sz w:val="44"/>
        </w:rPr>
      </w:pPr>
    </w:p>
    <w:p w14:paraId="657C5F63" w14:textId="77777777" w:rsidR="00923309" w:rsidRDefault="00923309">
      <w:pPr>
        <w:pStyle w:val="13"/>
        <w:spacing w:before="445"/>
        <w:rPr>
          <w:rFonts w:ascii="Trebuchet MS"/>
          <w:sz w:val="44"/>
        </w:rPr>
      </w:pPr>
    </w:p>
    <w:p w14:paraId="6F6454D2" w14:textId="550790AA" w:rsidR="00923309" w:rsidRDefault="00B4774B" w:rsidP="00B4774B">
      <w:pPr>
        <w:ind w:left="1461" w:right="470" w:firstLine="663"/>
        <w:rPr>
          <w:rFonts w:ascii="Trebuchet MS" w:hAnsi="Trebuchet MS"/>
          <w:sz w:val="36"/>
        </w:rPr>
      </w:pPr>
      <w:r w:rsidRPr="000D408A">
        <w:rPr>
          <w:rFonts w:ascii="Trebuchet MS" w:hAnsi="Trebuchet MS"/>
          <w:sz w:val="36"/>
        </w:rPr>
        <w:t xml:space="preserve">       </w:t>
      </w:r>
      <w:r w:rsidR="008C6F89">
        <w:rPr>
          <w:rFonts w:ascii="Trebuchet MS" w:hAnsi="Trebuchet MS"/>
          <w:sz w:val="36"/>
        </w:rPr>
        <w:t>Системные требования</w:t>
      </w:r>
    </w:p>
    <w:p w14:paraId="7716DFCA" w14:textId="77777777" w:rsidR="00923309" w:rsidRDefault="00923309">
      <w:pPr>
        <w:pStyle w:val="13"/>
        <w:rPr>
          <w:rFonts w:ascii="Trebuchet MS"/>
          <w:sz w:val="36"/>
        </w:rPr>
      </w:pPr>
    </w:p>
    <w:p w14:paraId="439450FA" w14:textId="77777777" w:rsidR="00923309" w:rsidRDefault="00923309">
      <w:pPr>
        <w:pStyle w:val="13"/>
        <w:rPr>
          <w:rFonts w:ascii="Trebuchet MS"/>
          <w:sz w:val="36"/>
        </w:rPr>
      </w:pPr>
    </w:p>
    <w:p w14:paraId="2BF365C2" w14:textId="77777777" w:rsidR="00923309" w:rsidRDefault="00923309">
      <w:pPr>
        <w:pStyle w:val="13"/>
        <w:rPr>
          <w:rFonts w:ascii="Trebuchet MS"/>
          <w:sz w:val="36"/>
        </w:rPr>
      </w:pPr>
    </w:p>
    <w:p w14:paraId="33937C46" w14:textId="77777777" w:rsidR="00923309" w:rsidRDefault="00923309">
      <w:pPr>
        <w:pStyle w:val="13"/>
        <w:rPr>
          <w:rFonts w:ascii="Trebuchet MS"/>
          <w:sz w:val="36"/>
        </w:rPr>
      </w:pPr>
    </w:p>
    <w:p w14:paraId="3C135722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4D0274B0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72436CC2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1FB0531A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4A70D367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656AF0C8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52A404BE" w14:textId="77777777" w:rsidR="00923309" w:rsidRDefault="008C6F89">
      <w:pPr>
        <w:ind w:left="753" w:right="470"/>
        <w:jc w:val="center"/>
      </w:pPr>
      <w:r>
        <w:rPr>
          <w:spacing w:val="-2"/>
        </w:rPr>
        <w:t>г. Москва</w:t>
      </w:r>
    </w:p>
    <w:p w14:paraId="7956CFED" w14:textId="77777777" w:rsidR="00923309" w:rsidRDefault="008C6F89">
      <w:pPr>
        <w:ind w:left="2275" w:right="1988"/>
        <w:jc w:val="center"/>
      </w:pPr>
      <w:r>
        <w:t>ООО</w:t>
      </w:r>
      <w:r>
        <w:rPr>
          <w:spacing w:val="-15"/>
        </w:rPr>
        <w:t xml:space="preserve"> </w:t>
      </w:r>
      <w:r>
        <w:t xml:space="preserve">«Рарус-Софт» </w:t>
      </w:r>
      <w:r>
        <w:rPr>
          <w:spacing w:val="-4"/>
        </w:rPr>
        <w:t>2025г.</w:t>
      </w:r>
    </w:p>
    <w:p w14:paraId="1273AE50" w14:textId="77777777" w:rsidR="00923309" w:rsidRDefault="00923309">
      <w:pPr>
        <w:jc w:val="center"/>
      </w:pPr>
    </w:p>
    <w:p w14:paraId="7AF2E63C" w14:textId="77777777" w:rsidR="00923309" w:rsidRDefault="00923309"/>
    <w:p w14:paraId="4D3910EA" w14:textId="77777777" w:rsidR="005125E8" w:rsidRDefault="005125E8"/>
    <w:p w14:paraId="53778E52" w14:textId="77777777" w:rsidR="00923309" w:rsidRDefault="008C6F89">
      <w:pPr>
        <w:spacing w:before="78"/>
        <w:ind w:left="518" w:right="198" w:firstLine="1168"/>
        <w:jc w:val="center"/>
        <w:rPr>
          <w:spacing w:val="-11"/>
        </w:rPr>
      </w:pPr>
      <w:r>
        <w:lastRenderedPageBreak/>
        <w:t>ПРАВО ТИРАЖИРОВАНИЯ ПРОГРАММНОГО</w:t>
      </w:r>
      <w:r>
        <w:rPr>
          <w:spacing w:val="-12"/>
        </w:rPr>
        <w:t xml:space="preserve"> ПРОДУКТА </w:t>
      </w:r>
      <w:r>
        <w:rPr>
          <w:spacing w:val="-11"/>
        </w:rPr>
        <w:t xml:space="preserve"> </w:t>
      </w:r>
    </w:p>
    <w:p w14:paraId="2C9BC9D0" w14:textId="77777777" w:rsidR="00923309" w:rsidRDefault="008C6F89">
      <w:pPr>
        <w:spacing w:before="78"/>
        <w:ind w:left="518" w:right="198" w:firstLine="1168"/>
        <w:jc w:val="center"/>
      </w:pPr>
      <w:r>
        <w:t>И</w:t>
      </w:r>
      <w:r>
        <w:rPr>
          <w:spacing w:val="-11"/>
        </w:rPr>
        <w:t xml:space="preserve"> </w:t>
      </w:r>
      <w:r>
        <w:t>ДОКУМЕНТАЦИИ</w:t>
      </w:r>
    </w:p>
    <w:p w14:paraId="6F9A0B39" w14:textId="77777777" w:rsidR="00923309" w:rsidRDefault="008C6F89">
      <w:pPr>
        <w:ind w:left="1242"/>
        <w:jc w:val="center"/>
      </w:pPr>
      <w:r>
        <w:t>ПРИНАДЛЕЖИТ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«Рарус-</w:t>
      </w:r>
      <w:r>
        <w:rPr>
          <w:spacing w:val="-2"/>
        </w:rPr>
        <w:t>Софт»</w:t>
      </w:r>
    </w:p>
    <w:p w14:paraId="03AD81AC" w14:textId="77777777" w:rsidR="00923309" w:rsidRDefault="00923309">
      <w:pPr>
        <w:pStyle w:val="13"/>
        <w:spacing w:before="96"/>
        <w:jc w:val="center"/>
        <w:rPr>
          <w:sz w:val="24"/>
        </w:rPr>
      </w:pPr>
    </w:p>
    <w:p w14:paraId="32544F9E" w14:textId="77777777" w:rsidR="00923309" w:rsidRDefault="008C6F89">
      <w:pPr>
        <w:pStyle w:val="13"/>
        <w:spacing w:line="288" w:lineRule="auto"/>
        <w:ind w:left="1037" w:right="470"/>
        <w:jc w:val="center"/>
      </w:pPr>
      <w:r>
        <w:t>Приобретая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Типовое</w:t>
      </w:r>
      <w:r>
        <w:rPr>
          <w:spacing w:val="-5"/>
        </w:rPr>
        <w:t xml:space="preserve"> </w:t>
      </w:r>
      <w:r>
        <w:t>решение,</w:t>
      </w:r>
      <w:r>
        <w:rPr>
          <w:spacing w:val="-5"/>
        </w:rPr>
        <w:t xml:space="preserve"> </w:t>
      </w:r>
    </w:p>
    <w:p w14:paraId="677F39B6" w14:textId="77777777" w:rsidR="00923309" w:rsidRDefault="008C6F89">
      <w:pPr>
        <w:pStyle w:val="13"/>
        <w:spacing w:line="288" w:lineRule="auto"/>
        <w:ind w:left="1037" w:right="470"/>
        <w:jc w:val="center"/>
      </w:pPr>
      <w:r>
        <w:t>вы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самым даете согласие не допускать копирования программы</w:t>
      </w:r>
    </w:p>
    <w:p w14:paraId="16D5E8BD" w14:textId="77777777" w:rsidR="00923309" w:rsidRDefault="008C6F89">
      <w:pPr>
        <w:pStyle w:val="13"/>
        <w:spacing w:line="285" w:lineRule="auto"/>
        <w:ind w:left="1499" w:right="931"/>
        <w:jc w:val="center"/>
      </w:pPr>
      <w:r>
        <w:t>и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разрешения ООО «Рарус-Софт»</w:t>
      </w:r>
    </w:p>
    <w:p w14:paraId="274E6A89" w14:textId="77777777" w:rsidR="00923309" w:rsidRDefault="00923309">
      <w:pPr>
        <w:pStyle w:val="13"/>
      </w:pPr>
    </w:p>
    <w:p w14:paraId="0659D560" w14:textId="77777777" w:rsidR="00923309" w:rsidRDefault="00923309">
      <w:pPr>
        <w:pStyle w:val="13"/>
        <w:spacing w:before="10"/>
      </w:pPr>
    </w:p>
    <w:p w14:paraId="3F5B81EA" w14:textId="77777777" w:rsidR="00923309" w:rsidRDefault="00923309">
      <w:pPr>
        <w:spacing w:line="205" w:lineRule="exact"/>
        <w:rPr>
          <w:sz w:val="18"/>
          <w:szCs w:val="18"/>
        </w:rPr>
      </w:pPr>
    </w:p>
    <w:p w14:paraId="3493D72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26B10720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06B0CF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55DC9434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0A2E652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0EAA5D0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4E7FBF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42B95585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5B12AAA7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629B29D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8B62B18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FA00D8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A33339A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94F930F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CC96085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4889F6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8578756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0EFB727" w14:textId="77777777" w:rsidR="00923309" w:rsidRDefault="008C6F89">
      <w:pPr>
        <w:spacing w:line="205" w:lineRule="exact"/>
        <w:rPr>
          <w:spacing w:val="-4"/>
          <w:sz w:val="18"/>
          <w:szCs w:val="18"/>
        </w:rPr>
      </w:pPr>
      <w:r>
        <w:rPr>
          <w:sz w:val="18"/>
        </w:rPr>
        <w:t>ООО</w:t>
      </w:r>
      <w:r>
        <w:rPr>
          <w:spacing w:val="-3"/>
          <w:sz w:val="18"/>
        </w:rPr>
        <w:t xml:space="preserve"> </w:t>
      </w:r>
      <w:r>
        <w:rPr>
          <w:sz w:val="18"/>
        </w:rPr>
        <w:t>«Рарус-Софт»,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 xml:space="preserve">2025 </w:t>
      </w:r>
    </w:p>
    <w:p w14:paraId="5751FC87" w14:textId="77777777" w:rsidR="00923309" w:rsidRDefault="008C6F89">
      <w:pPr>
        <w:pStyle w:val="afc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Почтовый </w:t>
      </w:r>
      <w:proofErr w:type="gramStart"/>
      <w:r>
        <w:rPr>
          <w:sz w:val="18"/>
          <w:szCs w:val="18"/>
        </w:rPr>
        <w:t>адрес:  127434</w:t>
      </w:r>
      <w:proofErr w:type="gramEnd"/>
      <w:r>
        <w:rPr>
          <w:sz w:val="18"/>
          <w:szCs w:val="18"/>
        </w:rPr>
        <w:t>, г. Москва, а/я 123</w:t>
      </w:r>
    </w:p>
    <w:p w14:paraId="7F51AB12" w14:textId="77777777" w:rsidR="00923309" w:rsidRDefault="008C6F89">
      <w:pPr>
        <w:pStyle w:val="afc"/>
        <w:ind w:left="0"/>
        <w:rPr>
          <w:rFonts w:eastAsia="Calibri"/>
          <w:sz w:val="20"/>
          <w:szCs w:val="20"/>
        </w:rPr>
      </w:pPr>
      <w:r>
        <w:rPr>
          <w:sz w:val="18"/>
          <w:szCs w:val="18"/>
        </w:rPr>
        <w:t xml:space="preserve">Юридический </w:t>
      </w:r>
      <w:proofErr w:type="gramStart"/>
      <w:r>
        <w:rPr>
          <w:sz w:val="18"/>
          <w:szCs w:val="18"/>
        </w:rPr>
        <w:t xml:space="preserve">адрес:  </w:t>
      </w:r>
      <w:r>
        <w:rPr>
          <w:rFonts w:eastAsia="Calibri"/>
          <w:sz w:val="20"/>
          <w:szCs w:val="20"/>
        </w:rPr>
        <w:t>117036</w:t>
      </w:r>
      <w:proofErr w:type="gramEnd"/>
      <w:r>
        <w:rPr>
          <w:rFonts w:eastAsia="Calibri"/>
          <w:sz w:val="20"/>
          <w:szCs w:val="20"/>
        </w:rPr>
        <w:t>, РФ, г. Москва, ул. Дмитрия Ульянова, д. 9/11, корп. 2, этаж цокольный, ком 1-Б</w:t>
      </w:r>
    </w:p>
    <w:p w14:paraId="7B1CBE2F" w14:textId="77777777" w:rsidR="00923309" w:rsidRDefault="00923309">
      <w:pPr>
        <w:tabs>
          <w:tab w:val="left" w:pos="2694"/>
        </w:tabs>
        <w:spacing w:before="1" w:line="235" w:lineRule="auto"/>
        <w:ind w:right="3974"/>
        <w:rPr>
          <w:sz w:val="18"/>
        </w:rPr>
      </w:pPr>
    </w:p>
    <w:p w14:paraId="18B8F99A" w14:textId="77777777" w:rsidR="00923309" w:rsidRDefault="008C6F89">
      <w:pPr>
        <w:spacing w:line="201" w:lineRule="exact"/>
        <w:rPr>
          <w:sz w:val="18"/>
        </w:rPr>
      </w:pPr>
      <w:r>
        <w:rPr>
          <w:sz w:val="18"/>
        </w:rPr>
        <w:t>Телефон</w:t>
      </w:r>
      <w:r>
        <w:rPr>
          <w:spacing w:val="-5"/>
          <w:sz w:val="18"/>
        </w:rPr>
        <w:t xml:space="preserve"> </w:t>
      </w: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том</w:t>
      </w:r>
      <w:r>
        <w:rPr>
          <w:spacing w:val="-3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линия</w:t>
      </w:r>
      <w:r>
        <w:rPr>
          <w:spacing w:val="-2"/>
          <w:sz w:val="18"/>
        </w:rPr>
        <w:t xml:space="preserve"> </w:t>
      </w:r>
      <w:r>
        <w:rPr>
          <w:sz w:val="18"/>
        </w:rPr>
        <w:t>консультаций</w:t>
      </w:r>
      <w:proofErr w:type="gramStart"/>
      <w:r>
        <w:rPr>
          <w:sz w:val="18"/>
        </w:rPr>
        <w:t>):+</w:t>
      </w:r>
      <w:proofErr w:type="gramEnd"/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(495)</w:t>
      </w:r>
      <w:r>
        <w:rPr>
          <w:spacing w:val="-2"/>
          <w:sz w:val="18"/>
        </w:rPr>
        <w:t xml:space="preserve"> </w:t>
      </w:r>
      <w:r>
        <w:rPr>
          <w:sz w:val="18"/>
        </w:rPr>
        <w:t>223-04-</w:t>
      </w:r>
      <w:r>
        <w:rPr>
          <w:spacing w:val="-5"/>
          <w:sz w:val="18"/>
        </w:rPr>
        <w:t>04,</w:t>
      </w:r>
    </w:p>
    <w:p w14:paraId="0B4C4B69" w14:textId="77777777" w:rsidR="00923309" w:rsidRDefault="008C6F89">
      <w:pPr>
        <w:spacing w:line="202" w:lineRule="exact"/>
        <w:rPr>
          <w:sz w:val="18"/>
        </w:rPr>
      </w:pPr>
      <w:r>
        <w:rPr>
          <w:sz w:val="18"/>
        </w:rPr>
        <w:t>+7</w:t>
      </w:r>
      <w:r>
        <w:rPr>
          <w:spacing w:val="-2"/>
          <w:sz w:val="18"/>
        </w:rPr>
        <w:t xml:space="preserve"> </w:t>
      </w:r>
      <w:r>
        <w:rPr>
          <w:sz w:val="18"/>
        </w:rPr>
        <w:t>(495)</w:t>
      </w:r>
      <w:r>
        <w:rPr>
          <w:spacing w:val="-1"/>
          <w:sz w:val="18"/>
        </w:rPr>
        <w:t xml:space="preserve"> </w:t>
      </w:r>
      <w:r>
        <w:rPr>
          <w:sz w:val="18"/>
        </w:rPr>
        <w:t>231-20-</w:t>
      </w:r>
      <w:r>
        <w:rPr>
          <w:spacing w:val="-5"/>
          <w:sz w:val="18"/>
        </w:rPr>
        <w:t>02</w:t>
      </w:r>
    </w:p>
    <w:p w14:paraId="08F5B30B" w14:textId="450B0B21" w:rsidR="00923309" w:rsidRDefault="008C6F89">
      <w:pPr>
        <w:spacing w:line="237" w:lineRule="auto"/>
        <w:ind w:right="1384"/>
        <w:rPr>
          <w:sz w:val="18"/>
          <w:szCs w:val="18"/>
        </w:rPr>
      </w:pPr>
      <w:r>
        <w:rPr>
          <w:sz w:val="18"/>
        </w:rPr>
        <w:t>Электр.</w:t>
      </w:r>
      <w:r>
        <w:rPr>
          <w:spacing w:val="-5"/>
          <w:sz w:val="18"/>
        </w:rPr>
        <w:t xml:space="preserve"> </w:t>
      </w:r>
      <w:r>
        <w:rPr>
          <w:sz w:val="18"/>
        </w:rPr>
        <w:t>почта</w:t>
      </w:r>
      <w:r>
        <w:rPr>
          <w:spacing w:val="-4"/>
          <w:sz w:val="18"/>
        </w:rPr>
        <w:t xml:space="preserve"> </w:t>
      </w: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том</w:t>
      </w:r>
      <w:r>
        <w:rPr>
          <w:spacing w:val="-6"/>
          <w:sz w:val="18"/>
        </w:rPr>
        <w:t xml:space="preserve"> </w:t>
      </w:r>
      <w:r>
        <w:rPr>
          <w:sz w:val="18"/>
        </w:rPr>
        <w:t>числе</w:t>
      </w:r>
      <w:r>
        <w:rPr>
          <w:spacing w:val="-5"/>
          <w:sz w:val="18"/>
        </w:rPr>
        <w:t xml:space="preserve"> </w:t>
      </w:r>
      <w:r>
        <w:rPr>
          <w:sz w:val="18"/>
        </w:rPr>
        <w:t>линия</w:t>
      </w:r>
      <w:r>
        <w:rPr>
          <w:spacing w:val="-5"/>
          <w:sz w:val="18"/>
        </w:rPr>
        <w:t xml:space="preserve"> </w:t>
      </w:r>
      <w:hyperlink r:id="rId7" w:history="1">
        <w:r w:rsidR="005125E8" w:rsidRPr="006346AB">
          <w:rPr>
            <w:rStyle w:val="aff1"/>
            <w:sz w:val="18"/>
          </w:rPr>
          <w:t xml:space="preserve">консультаций): invest@rarus.ru  </w:t>
        </w:r>
      </w:hyperlink>
      <w:r>
        <w:t xml:space="preserve">  </w:t>
      </w:r>
      <w:r>
        <w:rPr>
          <w:sz w:val="18"/>
        </w:rPr>
        <w:t xml:space="preserve"> </w:t>
      </w:r>
    </w:p>
    <w:p w14:paraId="54E273CD" w14:textId="5332BF7C" w:rsidR="00923309" w:rsidRDefault="008C6F89">
      <w:pPr>
        <w:spacing w:line="237" w:lineRule="auto"/>
        <w:ind w:right="1384"/>
        <w:rPr>
          <w:sz w:val="18"/>
          <w:szCs w:val="18"/>
        </w:rPr>
      </w:pPr>
      <w:r>
        <w:rPr>
          <w:sz w:val="18"/>
        </w:rPr>
        <w:t xml:space="preserve">Контрольная группа (для претензий и </w:t>
      </w:r>
      <w:hyperlink r:id="rId8" w:history="1">
        <w:r w:rsidR="0038302D" w:rsidRPr="00CE4FC2">
          <w:rPr>
            <w:sz w:val="20"/>
            <w:szCs w:val="20"/>
          </w:rPr>
          <w:t>рекламаций):</w:t>
        </w:r>
        <w:r w:rsidR="0038302D" w:rsidRPr="00660581">
          <w:rPr>
            <w:rStyle w:val="aff1"/>
            <w:sz w:val="18"/>
          </w:rPr>
          <w:t xml:space="preserve"> k@rarus.ru</w:t>
        </w:r>
      </w:hyperlink>
      <w:r>
        <w:rPr>
          <w:sz w:val="18"/>
        </w:rPr>
        <w:t xml:space="preserve">  </w:t>
      </w:r>
    </w:p>
    <w:p w14:paraId="0E817244" w14:textId="1D2DAD24" w:rsidR="00923309" w:rsidRDefault="008C6F89">
      <w:pPr>
        <w:spacing w:line="237" w:lineRule="auto"/>
        <w:ind w:right="1384"/>
      </w:pPr>
      <w:r>
        <w:rPr>
          <w:sz w:val="18"/>
        </w:rPr>
        <w:t xml:space="preserve">URL: </w:t>
      </w:r>
      <w:hyperlink r:id="rId9" w:history="1">
        <w:r w:rsidR="00EC00C7" w:rsidRPr="006346AB">
          <w:rPr>
            <w:rStyle w:val="aff1"/>
            <w:lang w:val="en-US"/>
          </w:rPr>
          <w:t>www</w:t>
        </w:r>
        <w:r w:rsidR="00EC00C7" w:rsidRPr="00EC00C7">
          <w:rPr>
            <w:rStyle w:val="aff1"/>
          </w:rPr>
          <w:t>.</w:t>
        </w:r>
        <w:r w:rsidR="00EC00C7" w:rsidRPr="006346AB">
          <w:rPr>
            <w:rStyle w:val="aff1"/>
          </w:rPr>
          <w:t>rarus.ru</w:t>
        </w:r>
      </w:hyperlink>
      <w:r w:rsidR="00CE4FC2">
        <w:t xml:space="preserve"> </w:t>
      </w:r>
      <w:r>
        <w:t xml:space="preserve"> </w:t>
      </w:r>
    </w:p>
    <w:p w14:paraId="4DC907A8" w14:textId="77777777" w:rsidR="005125E8" w:rsidRDefault="005125E8">
      <w:pPr>
        <w:spacing w:line="237" w:lineRule="auto"/>
        <w:ind w:right="1384"/>
      </w:pPr>
    </w:p>
    <w:p w14:paraId="512EFD57" w14:textId="77777777" w:rsidR="005125E8" w:rsidRDefault="005125E8">
      <w:pPr>
        <w:spacing w:line="237" w:lineRule="auto"/>
        <w:ind w:right="1384"/>
      </w:pPr>
    </w:p>
    <w:p w14:paraId="5C9B7A47" w14:textId="77777777" w:rsidR="00923309" w:rsidRDefault="00923309">
      <w:pPr>
        <w:pStyle w:val="13"/>
        <w:rPr>
          <w:sz w:val="18"/>
          <w:szCs w:val="18"/>
        </w:rPr>
      </w:pPr>
    </w:p>
    <w:p w14:paraId="53AECDAF" w14:textId="77777777" w:rsidR="00923309" w:rsidRDefault="00923309">
      <w:pPr>
        <w:pStyle w:val="13"/>
        <w:rPr>
          <w:sz w:val="18"/>
          <w:szCs w:val="18"/>
        </w:rPr>
      </w:pPr>
    </w:p>
    <w:p w14:paraId="74158EE2" w14:textId="77777777" w:rsidR="00923309" w:rsidRDefault="00923309">
      <w:pPr>
        <w:pStyle w:val="13"/>
        <w:rPr>
          <w:sz w:val="18"/>
          <w:szCs w:val="18"/>
        </w:rPr>
      </w:pPr>
    </w:p>
    <w:p w14:paraId="65940D7F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  <w:r w:rsidRPr="00B94FBC">
        <w:rPr>
          <w:rFonts w:ascii="Arial" w:hAnsi="Arial" w:cs="Arial"/>
          <w:b/>
        </w:rPr>
        <w:lastRenderedPageBreak/>
        <w:t>ЛИНИЯ КОНСУЛЬТАЦИЙ</w:t>
      </w:r>
    </w:p>
    <w:p w14:paraId="7BD6B62C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  <w:r w:rsidRPr="00B94FBC">
        <w:rPr>
          <w:rFonts w:ascii="Arial" w:hAnsi="Arial" w:cs="Arial"/>
          <w:b/>
        </w:rPr>
        <w:t>+7 (495)223-04-04, +7 (495) 231-20-02</w:t>
      </w:r>
    </w:p>
    <w:p w14:paraId="7717AB8B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</w:p>
    <w:p w14:paraId="621CF38C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В течение трех месяцев после приобретения программного продукта и активации регистрационной анкеты зарегистрированные пользователи могут бесплатно получать консультации и технологическую поддержку продукта в объеме лицензии уровня «ПРОФ». </w:t>
      </w:r>
    </w:p>
    <w:p w14:paraId="0BB82C09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rPr>
          <w:b/>
          <w:bCs/>
        </w:rPr>
      </w:pPr>
    </w:p>
    <w:p w14:paraId="337E1782" w14:textId="6123680C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D43C03">
        <w:rPr>
          <w:b/>
          <w:bCs/>
        </w:rPr>
        <w:t>Важно!</w:t>
      </w:r>
      <w:r>
        <w:t xml:space="preserve"> По истечении указанного срока консультации оказываются после приобретения лицензии на технологическую поддержку уровня «ПРОФ»</w:t>
      </w:r>
      <w:r w:rsidR="000D408A">
        <w:t xml:space="preserve"> или «КОРП»</w:t>
      </w:r>
      <w:r>
        <w:t xml:space="preserve">. </w:t>
      </w:r>
    </w:p>
    <w:p w14:paraId="07589F96" w14:textId="56634756" w:rsidR="00EC00C7" w:rsidRPr="003920ED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4C063D">
        <w:t xml:space="preserve">Решение вопросов, выходящих за рамки технологической поддержки программного продукта </w:t>
      </w:r>
      <w:r w:rsidRPr="003920ED">
        <w:t>«</w:t>
      </w:r>
      <w:r w:rsidRPr="004434FE">
        <w:t>1С-Рарус:</w:t>
      </w:r>
      <w:r w:rsidR="000D408A" w:rsidRPr="000D408A">
        <w:t xml:space="preserve"> </w:t>
      </w:r>
      <w:r w:rsidR="000D408A" w:rsidRPr="000D408A">
        <w:t>Бэк-</w:t>
      </w:r>
      <w:proofErr w:type="gramStart"/>
      <w:r w:rsidR="000D408A" w:rsidRPr="000D408A">
        <w:t>офис</w:t>
      </w:r>
      <w:r w:rsidR="000D408A" w:rsidRPr="000D408A">
        <w:t xml:space="preserve"> </w:t>
      </w:r>
      <w:r w:rsidRPr="003920ED">
        <w:t>»</w:t>
      </w:r>
      <w:proofErr w:type="gramEnd"/>
      <w:r w:rsidRPr="004C063D">
        <w:t xml:space="preserve">, таких как: работа платформы </w:t>
      </w:r>
      <w:r>
        <w:t>«</w:t>
      </w:r>
      <w:r w:rsidRPr="004C063D">
        <w:t>1С:Предпряти</w:t>
      </w:r>
      <w:r>
        <w:t>е»</w:t>
      </w:r>
      <w:r w:rsidRPr="00923E73">
        <w:t xml:space="preserve"> </w:t>
      </w:r>
      <w:r>
        <w:t>версии 8.3</w:t>
      </w:r>
      <w:r>
        <w:rPr>
          <w:rStyle w:val="aff4"/>
          <w:rFonts w:eastAsiaTheme="majorEastAsia"/>
        </w:rPr>
        <w:t>,</w:t>
      </w:r>
      <w:r w:rsidRPr="004C063D">
        <w:t xml:space="preserve"> обмен с внешними системами, созданный</w:t>
      </w:r>
      <w:r>
        <w:t xml:space="preserve"> </w:t>
      </w:r>
      <w:r w:rsidRPr="004C063D">
        <w:t>для конечного пользователя компаниями-партнерами, если только эти вопросы не касаются ошибок и проблем в работе продукта</w:t>
      </w:r>
      <w:r>
        <w:t xml:space="preserve"> </w:t>
      </w:r>
      <w:r w:rsidRPr="003920ED">
        <w:t>«</w:t>
      </w:r>
      <w:r w:rsidRPr="004434FE">
        <w:t>1С-Рарус:</w:t>
      </w:r>
      <w:r w:rsidR="000D408A" w:rsidRPr="000D408A">
        <w:t>Бэк-офис</w:t>
      </w:r>
      <w:r w:rsidRPr="003920ED">
        <w:t>»</w:t>
      </w:r>
      <w:r>
        <w:t xml:space="preserve">, </w:t>
      </w:r>
      <w:r w:rsidRPr="004C063D">
        <w:t>и т.п.</w:t>
      </w:r>
      <w:r>
        <w:t xml:space="preserve"> </w:t>
      </w:r>
      <w:r w:rsidRPr="004C063D">
        <w:t>следует адресовать разработчикам стороннего программного обеспечения.</w:t>
      </w:r>
    </w:p>
    <w:p w14:paraId="6DEEEA4C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</w:p>
    <w:p w14:paraId="019F5748" w14:textId="1DFEC1CB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3920ED">
        <w:t xml:space="preserve">За консультациями по </w:t>
      </w:r>
      <w:r>
        <w:t>программному продукту</w:t>
      </w:r>
      <w:r w:rsidRPr="003920ED">
        <w:t xml:space="preserve"> «</w:t>
      </w:r>
      <w:r w:rsidRPr="004434FE">
        <w:t>1С-</w:t>
      </w:r>
      <w:proofErr w:type="gramStart"/>
      <w:r w:rsidRPr="004434FE">
        <w:t>Рарус:</w:t>
      </w:r>
      <w:r w:rsidR="000D408A">
        <w:t>Бэк</w:t>
      </w:r>
      <w:proofErr w:type="gramEnd"/>
      <w:r w:rsidR="000D408A">
        <w:t>-офис</w:t>
      </w:r>
      <w:r w:rsidRPr="003920ED">
        <w:t>» необходимо обращаться в компани</w:t>
      </w:r>
      <w:r w:rsidRPr="00453040">
        <w:t>ю «</w:t>
      </w:r>
      <w:r>
        <w:t>Рарус-Софт</w:t>
      </w:r>
      <w:r w:rsidRPr="00453040">
        <w:t>» по телефонам +7 (495) 223-04-04, +7 (495) 231</w:t>
      </w:r>
      <w:r w:rsidRPr="003920ED">
        <w:t>-20-02 или</w:t>
      </w:r>
      <w:r>
        <w:t xml:space="preserve"> e-mail: </w:t>
      </w:r>
      <w:hyperlink r:id="rId10" w:history="1">
        <w:r w:rsidRPr="006346AB">
          <w:rPr>
            <w:rStyle w:val="aff1"/>
          </w:rPr>
          <w:t>invest@rarus.ru</w:t>
        </w:r>
      </w:hyperlink>
      <w:r w:rsidRPr="00D95DED">
        <w:t>. Л</w:t>
      </w:r>
      <w:r>
        <w:t>иния консультаций работает с 10</w:t>
      </w:r>
      <w:r w:rsidRPr="003920ED">
        <w:t>:00 до 1</w:t>
      </w:r>
      <w:r w:rsidRPr="005D13AF">
        <w:t>8</w:t>
      </w:r>
      <w:r w:rsidRPr="003920ED">
        <w:t>:00 по московскому времени.</w:t>
      </w:r>
    </w:p>
    <w:p w14:paraId="58E40766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306A30">
        <w:t>Перед подачей обращения на линию консультаций</w:t>
      </w:r>
      <w:r>
        <w:t xml:space="preserve"> </w:t>
      </w:r>
      <w:r w:rsidRPr="00306A30">
        <w:t>необходимо изучить доступную информацию по этому вопросу в документации</w:t>
      </w:r>
      <w:r>
        <w:t xml:space="preserve"> </w:t>
      </w:r>
      <w:r w:rsidRPr="00306A30">
        <w:t>к программному продукту.</w:t>
      </w:r>
    </w:p>
    <w:p w14:paraId="3EFCAE45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B94FBC">
        <w:t>При обращении по телефону необходимо указать информацию, идентифицирующую пользователя, такую как:</w:t>
      </w:r>
    </w:p>
    <w:p w14:paraId="7EB666AD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регистрационный номер</w:t>
      </w:r>
      <w:r>
        <w:t xml:space="preserve"> продукта;</w:t>
      </w:r>
    </w:p>
    <w:p w14:paraId="368E0458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наименование организации (</w:t>
      </w:r>
      <w:proofErr w:type="gramStart"/>
      <w:r w:rsidRPr="00B94FBC">
        <w:t>физ.лица</w:t>
      </w:r>
      <w:proofErr w:type="gramEnd"/>
      <w:r w:rsidRPr="00B94FBC">
        <w:t>), на которую оформлен продукт</w:t>
      </w:r>
      <w:r>
        <w:t>;</w:t>
      </w:r>
    </w:p>
    <w:p w14:paraId="01496370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наименование конфигурации.</w:t>
      </w:r>
    </w:p>
    <w:p w14:paraId="77786D64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B94FBC">
        <w:t>По e-mail</w:t>
      </w:r>
      <w:r>
        <w:t xml:space="preserve"> </w:t>
      </w:r>
      <w:r w:rsidRPr="00B94FBC">
        <w:t>требуется указать:</w:t>
      </w:r>
    </w:p>
    <w:p w14:paraId="62098DE3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>- регистрационный номер продукта;</w:t>
      </w:r>
    </w:p>
    <w:p w14:paraId="23952CE3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наименование организации (</w:t>
      </w:r>
      <w:proofErr w:type="gramStart"/>
      <w:r w:rsidRPr="00B94FBC">
        <w:t>физ.лица</w:t>
      </w:r>
      <w:proofErr w:type="gramEnd"/>
      <w:r w:rsidRPr="00B94FBC">
        <w:t>), на которую оформлен продукт</w:t>
      </w:r>
      <w:r>
        <w:t>;</w:t>
      </w:r>
    </w:p>
    <w:p w14:paraId="2CE7B7C3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>-</w:t>
      </w:r>
      <w:r w:rsidRPr="00B94FBC">
        <w:t xml:space="preserve"> наименование и релиз конфигурации</w:t>
      </w:r>
      <w:r>
        <w:t>;</w:t>
      </w:r>
    </w:p>
    <w:p w14:paraId="50818FA0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>-</w:t>
      </w:r>
      <w:r w:rsidRPr="00B94FBC">
        <w:t xml:space="preserve"> описание проблемы и, по возможности, пошаговое описание действий по воспроизведению проблемы</w:t>
      </w:r>
      <w:r>
        <w:t>;</w:t>
      </w:r>
    </w:p>
    <w:p w14:paraId="156FDA86" w14:textId="77777777" w:rsidR="00EC00C7" w:rsidRPr="003920ED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к письму могут быть прикреплены «скриншоты» в форматах: jpg, gif, png, doc, bmp</w:t>
      </w:r>
      <w:r>
        <w:t xml:space="preserve"> </w:t>
      </w:r>
      <w:r w:rsidRPr="00B94FBC">
        <w:t>или любая другая информаци</w:t>
      </w:r>
      <w:r>
        <w:t>я.</w:t>
      </w:r>
    </w:p>
    <w:p w14:paraId="7F1F01A5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B94FBC">
        <w:t>Для решения вопроса сотрудник технологической поддержки имеет право запросить недостающую информацию.</w:t>
      </w:r>
    </w:p>
    <w:p w14:paraId="638F1545" w14:textId="77777777" w:rsidR="00EC00C7" w:rsidRPr="000E13D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3920ED">
        <w:t>Отвечая на возникшие у вас вопросы, дежурный сотрудник может воспроизвести возникшую ситуацию на своем компьютере. Он даст вам рекомендации сразу же или после обсуждения с разработчиками.</w:t>
      </w:r>
    </w:p>
    <w:p w14:paraId="032FDB80" w14:textId="77777777" w:rsidR="00EC00C7" w:rsidRPr="00D43C03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D43C03">
        <w:t xml:space="preserve">С составом пакетов программного продукта и описанием входящих в них услуг на технологическое сопровождение, а также с регламентом работы линии  консультации  можно  ознакомиться  по  ссылке:  </w:t>
      </w:r>
      <w:hyperlink r:id="rId11" w:history="1">
        <w:r w:rsidRPr="006346AB">
          <w:rPr>
            <w:rStyle w:val="aff1"/>
            <w:lang w:val="en-US"/>
          </w:rPr>
          <w:t>https</w:t>
        </w:r>
        <w:r w:rsidRPr="006346AB">
          <w:rPr>
            <w:rStyle w:val="aff1"/>
          </w:rPr>
          <w:t>://</w:t>
        </w:r>
        <w:r w:rsidRPr="006346AB">
          <w:rPr>
            <w:rStyle w:val="aff1"/>
            <w:lang w:val="en-US"/>
          </w:rPr>
          <w:t>rarus</w:t>
        </w:r>
        <w:r w:rsidRPr="006346AB">
          <w:rPr>
            <w:rStyle w:val="aff1"/>
          </w:rPr>
          <w:t>.</w:t>
        </w:r>
        <w:r w:rsidRPr="006346AB">
          <w:rPr>
            <w:rStyle w:val="aff1"/>
            <w:lang w:val="en-US"/>
          </w:rPr>
          <w:t>ru</w:t>
        </w:r>
        <w:r w:rsidRPr="006346AB">
          <w:rPr>
            <w:rStyle w:val="aff1"/>
          </w:rPr>
          <w:t>/1</w:t>
        </w:r>
        <w:r w:rsidRPr="006346AB">
          <w:rPr>
            <w:rStyle w:val="aff1"/>
            <w:lang w:val="en-US"/>
          </w:rPr>
          <w:t>c</w:t>
        </w:r>
        <w:r w:rsidRPr="006346AB">
          <w:rPr>
            <w:rStyle w:val="aff1"/>
          </w:rPr>
          <w:t>-</w:t>
        </w:r>
        <w:r w:rsidRPr="006346AB">
          <w:rPr>
            <w:rStyle w:val="aff1"/>
            <w:lang w:val="en-US"/>
          </w:rPr>
          <w:t>invest</w:t>
        </w:r>
        <w:r w:rsidRPr="006346AB">
          <w:rPr>
            <w:rStyle w:val="aff1"/>
          </w:rPr>
          <w:t>/</w:t>
        </w:r>
        <w:r w:rsidRPr="006346AB">
          <w:rPr>
            <w:rStyle w:val="aff1"/>
            <w:lang w:val="en-US"/>
          </w:rPr>
          <w:t>article</w:t>
        </w:r>
        <w:r w:rsidRPr="006346AB">
          <w:rPr>
            <w:rStyle w:val="aff1"/>
          </w:rPr>
          <w:t>-</w:t>
        </w:r>
        <w:r w:rsidRPr="006346AB">
          <w:rPr>
            <w:rStyle w:val="aff1"/>
            <w:lang w:val="en-US"/>
          </w:rPr>
          <w:t>tehpodderzhka</w:t>
        </w:r>
        <w:r w:rsidRPr="006346AB">
          <w:rPr>
            <w:rStyle w:val="aff1"/>
          </w:rPr>
          <w:t>-1</w:t>
        </w:r>
        <w:r w:rsidRPr="006346AB">
          <w:rPr>
            <w:rStyle w:val="aff1"/>
            <w:lang w:val="en-US"/>
          </w:rPr>
          <w:t>c</w:t>
        </w:r>
        <w:r w:rsidRPr="006346AB">
          <w:rPr>
            <w:rStyle w:val="aff1"/>
          </w:rPr>
          <w:t>-</w:t>
        </w:r>
        <w:r w:rsidRPr="006346AB">
          <w:rPr>
            <w:rStyle w:val="aff1"/>
            <w:lang w:val="en-US"/>
          </w:rPr>
          <w:t>rarus</w:t>
        </w:r>
        <w:r w:rsidRPr="006346AB">
          <w:rPr>
            <w:rStyle w:val="aff1"/>
          </w:rPr>
          <w:t>-</w:t>
        </w:r>
        <w:r w:rsidRPr="006346AB">
          <w:rPr>
            <w:rStyle w:val="aff1"/>
            <w:lang w:val="en-US"/>
          </w:rPr>
          <w:t>xbrl</w:t>
        </w:r>
        <w:r w:rsidRPr="006346AB">
          <w:rPr>
            <w:rStyle w:val="aff1"/>
          </w:rPr>
          <w:t>-1-0/</w:t>
        </w:r>
      </w:hyperlink>
      <w:r>
        <w:t xml:space="preserve"> </w:t>
      </w:r>
    </w:p>
    <w:p w14:paraId="5E047266" w14:textId="77777777" w:rsidR="00EC00C7" w:rsidRPr="00D43C03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</w:p>
    <w:p w14:paraId="6BA59609" w14:textId="77777777" w:rsidR="00EC00C7" w:rsidRPr="001713F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  <w:r w:rsidRPr="001713F7">
        <w:rPr>
          <w:rFonts w:ascii="Arial" w:hAnsi="Arial" w:cs="Arial"/>
          <w:b/>
        </w:rPr>
        <w:t>МЫ ВСЕГДА РАДЫ ВАМ ПОМОЧЬ!</w:t>
      </w:r>
    </w:p>
    <w:p w14:paraId="7A176BE9" w14:textId="4A79C617" w:rsidR="00923309" w:rsidRDefault="00EC00C7" w:rsidP="00EC00C7">
      <w:pPr>
        <w:pStyle w:val="13"/>
        <w:rPr>
          <w:sz w:val="18"/>
          <w:szCs w:val="18"/>
        </w:rPr>
      </w:pPr>
      <w:r>
        <w:br w:type="page"/>
      </w:r>
    </w:p>
    <w:p w14:paraId="6C280ED2" w14:textId="77777777" w:rsidR="00923309" w:rsidRDefault="008C6F89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" w:hanging="3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КОМПЛЕКТ ПОСТАВКИ И СИСТЕМНЫЕ ТРЕБОВАНИЯ</w:t>
      </w:r>
    </w:p>
    <w:p w14:paraId="67B253A4" w14:textId="36AC6B28" w:rsidR="00923309" w:rsidRPr="001403CE" w:rsidRDefault="00476F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hAnsi="Times New Roman" w:cs="Times New Roman"/>
          <w:sz w:val="22"/>
          <w:szCs w:val="22"/>
        </w:rPr>
      </w:pPr>
      <w:r w:rsidRPr="001403CE">
        <w:rPr>
          <w:rFonts w:ascii="Times New Roman" w:hAnsi="Times New Roman" w:cs="Times New Roman"/>
          <w:sz w:val="22"/>
          <w:szCs w:val="22"/>
        </w:rPr>
        <w:t>В комплект основной поставки</w:t>
      </w:r>
      <w:r w:rsidR="001403CE">
        <w:rPr>
          <w:rFonts w:ascii="Times New Roman" w:hAnsi="Times New Roman" w:cs="Times New Roman"/>
          <w:sz w:val="22"/>
          <w:szCs w:val="22"/>
        </w:rPr>
        <w:t xml:space="preserve"> программного </w:t>
      </w:r>
      <w:r w:rsidR="001403CE" w:rsidRPr="001403CE">
        <w:rPr>
          <w:rFonts w:ascii="Times New Roman" w:hAnsi="Times New Roman" w:cs="Times New Roman"/>
          <w:sz w:val="22"/>
          <w:szCs w:val="22"/>
        </w:rPr>
        <w:t xml:space="preserve">продукта </w:t>
      </w:r>
      <w:r w:rsidR="001403CE" w:rsidRPr="001403CE">
        <w:rPr>
          <w:rFonts w:ascii="Times New Roman" w:hAnsi="Times New Roman" w:cs="Times New Roman"/>
        </w:rPr>
        <w:t>«1С-</w:t>
      </w:r>
      <w:proofErr w:type="gramStart"/>
      <w:r w:rsidR="001403CE" w:rsidRPr="001403CE">
        <w:rPr>
          <w:rFonts w:ascii="Times New Roman" w:hAnsi="Times New Roman" w:cs="Times New Roman"/>
        </w:rPr>
        <w:t>Рарус:</w:t>
      </w:r>
      <w:r w:rsidR="000D408A" w:rsidRPr="000D408A">
        <w:rPr>
          <w:rFonts w:ascii="Times New Roman" w:hAnsi="Times New Roman" w:cs="Times New Roman"/>
        </w:rPr>
        <w:t>Бэк</w:t>
      </w:r>
      <w:proofErr w:type="gramEnd"/>
      <w:r w:rsidR="000D408A" w:rsidRPr="000D408A">
        <w:rPr>
          <w:rFonts w:ascii="Times New Roman" w:hAnsi="Times New Roman" w:cs="Times New Roman"/>
        </w:rPr>
        <w:t>-офис</w:t>
      </w:r>
      <w:r w:rsidR="001403CE" w:rsidRPr="001403CE">
        <w:rPr>
          <w:rFonts w:ascii="Times New Roman" w:hAnsi="Times New Roman" w:cs="Times New Roman"/>
        </w:rPr>
        <w:t>»</w:t>
      </w:r>
      <w:r w:rsidRPr="001403CE">
        <w:rPr>
          <w:rFonts w:ascii="Times New Roman" w:hAnsi="Times New Roman" w:cs="Times New Roman"/>
          <w:sz w:val="22"/>
          <w:szCs w:val="22"/>
        </w:rPr>
        <w:t xml:space="preserve"> входит</w:t>
      </w:r>
      <w:r w:rsidR="001403CE">
        <w:rPr>
          <w:rFonts w:ascii="Times New Roman" w:hAnsi="Times New Roman" w:cs="Times New Roman"/>
          <w:sz w:val="22"/>
          <w:szCs w:val="22"/>
        </w:rPr>
        <w:t>:</w:t>
      </w:r>
      <w:r w:rsidR="008C6F89" w:rsidRPr="001403CE">
        <w:rPr>
          <w:rFonts w:ascii="Times New Roman" w:hAnsi="Times New Roman" w:cs="Times New Roman"/>
          <w:sz w:val="22"/>
          <w:szCs w:val="22"/>
        </w:rPr>
        <w:t> </w:t>
      </w:r>
    </w:p>
    <w:p w14:paraId="2A5E839C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Файлы с установочным дистрибутивом Программы;</w:t>
      </w:r>
    </w:p>
    <w:p w14:paraId="06EBB93D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Файлы руководства пользователя;</w:t>
      </w:r>
    </w:p>
    <w:p w14:paraId="1C2E0A2A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Регистрационная карточка;</w:t>
      </w:r>
    </w:p>
    <w:p w14:paraId="2D48BF28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Пользовательское лицензионное соглашение на использование программного продукта;</w:t>
      </w:r>
    </w:p>
    <w:p w14:paraId="5ADA2976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Пин‑коды для программной защиты (комплектуется тремя номерами пин‑кода).</w:t>
      </w:r>
    </w:p>
    <w:p w14:paraId="7D080F71" w14:textId="77777777" w:rsidR="001403CE" w:rsidRDefault="001403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3EF54684" w14:textId="7CFC77E5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 Системные требования программного продукта 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>«1С-Рарус:</w:t>
      </w:r>
      <w:r w:rsidR="000D408A" w:rsidRPr="000D408A">
        <w:t xml:space="preserve"> </w:t>
      </w:r>
      <w:r w:rsidR="000D408A" w:rsidRPr="000D408A">
        <w:rPr>
          <w:rFonts w:ascii="Times New Roman" w:eastAsia="Times New Roman" w:hAnsi="Times New Roman" w:cs="Times New Roman"/>
          <w:color w:val="000000"/>
          <w:sz w:val="22"/>
        </w:rPr>
        <w:t>Бэк-офис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2"/>
        </w:rPr>
        <w:t>приведены в следующей таблице.</w:t>
      </w:r>
    </w:p>
    <w:p w14:paraId="629F0AC5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520"/>
      </w:tblGrid>
      <w:tr w:rsidR="00923309" w14:paraId="32F724FB" w14:textId="77777777">
        <w:trPr>
          <w:trHeight w:val="32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1916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Требование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1B97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Параметры системы</w:t>
            </w:r>
          </w:p>
        </w:tc>
      </w:tr>
      <w:tr w:rsidR="00923309" w14:paraId="4A41DC36" w14:textId="77777777">
        <w:trPr>
          <w:trHeight w:val="885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82B4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Свободного дискового пространства</w:t>
            </w:r>
          </w:p>
          <w:p w14:paraId="4E6D2535" w14:textId="77777777" w:rsidR="00923309" w:rsidRDefault="0092330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lef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38B9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от 4 ГБайт</w:t>
            </w:r>
          </w:p>
        </w:tc>
      </w:tr>
      <w:tr w:rsidR="00923309" w14:paraId="06F62AB1" w14:textId="77777777">
        <w:trPr>
          <w:trHeight w:val="29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D6A3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Накопитель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0EF2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Жесткий диск или твердотельный накопитель</w:t>
            </w:r>
          </w:p>
        </w:tc>
      </w:tr>
      <w:tr w:rsidR="00923309" w14:paraId="766C1DD5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746F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Разрешение экранной системы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9FA3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1024 x 768;</w:t>
            </w:r>
          </w:p>
        </w:tc>
      </w:tr>
      <w:tr w:rsidR="00923309" w14:paraId="11BF1354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6A9E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Объем оперативной памяти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FB27" w14:textId="77777777" w:rsidR="00923309" w:rsidRDefault="008C6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4Гб ОЗУ для операционной системы Windows XP (Windows XP SP3 Professional и выше);</w:t>
            </w:r>
          </w:p>
          <w:p w14:paraId="6666D325" w14:textId="77777777" w:rsidR="00923309" w:rsidRDefault="008C6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8Гб ОЗУ для более старших версий ОС.</w:t>
            </w:r>
          </w:p>
        </w:tc>
      </w:tr>
      <w:tr w:rsidR="00923309" w14:paraId="574D622A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2BAB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Процессор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3B20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Intel Celeron с тактовой частотой 2 700 МГц и выше</w:t>
            </w:r>
          </w:p>
          <w:p w14:paraId="25DE2C11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ARM (архитектура AArch64, 64-разрядные процессоры)</w:t>
            </w:r>
          </w:p>
        </w:tc>
      </w:tr>
      <w:tr w:rsidR="00923309" w:rsidRPr="000D408A" w14:paraId="7F27E615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C4DE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Операционная система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49CC" w14:textId="77777777" w:rsidR="00923309" w:rsidRPr="0038302D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lang w:val="en-US"/>
              </w:rPr>
            </w:pP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Windows Server 2003;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XP + SP3;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7;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8;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Server 2008;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Server 2012.</w:t>
            </w:r>
          </w:p>
        </w:tc>
      </w:tr>
    </w:tbl>
    <w:p w14:paraId="38B29EB4" w14:textId="77777777" w:rsidR="00923309" w:rsidRPr="0038302D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96" w:line="288" w:lineRule="auto"/>
        <w:ind w:hanging="2"/>
        <w:jc w:val="both"/>
        <w:rPr>
          <w:lang w:val="en-US"/>
        </w:rPr>
      </w:pPr>
      <w:r w:rsidRPr="0038302D">
        <w:rPr>
          <w:rFonts w:ascii="Times New Roman" w:eastAsia="Times New Roman" w:hAnsi="Times New Roman" w:cs="Times New Roman"/>
          <w:color w:val="000000"/>
          <w:sz w:val="22"/>
          <w:lang w:val="en-US"/>
        </w:rPr>
        <w:t> </w:t>
      </w:r>
    </w:p>
    <w:p w14:paraId="377F2899" w14:textId="15110DF6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Для работы программного продукта 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>«1С-Рарус:</w:t>
      </w:r>
      <w:r w:rsidR="000D408A" w:rsidRPr="000D408A">
        <w:t xml:space="preserve"> </w:t>
      </w:r>
      <w:r w:rsidR="000D408A" w:rsidRPr="000D408A">
        <w:rPr>
          <w:rFonts w:ascii="Times New Roman" w:eastAsia="Times New Roman" w:hAnsi="Times New Roman" w:cs="Times New Roman"/>
          <w:color w:val="000000"/>
          <w:sz w:val="22"/>
        </w:rPr>
        <w:t>Бэк-офис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в клиент-серверном режиме требуется наличие: </w:t>
      </w:r>
    </w:p>
    <w:p w14:paraId="24453AD1" w14:textId="77777777" w:rsidR="00923309" w:rsidRDefault="008C6F89" w:rsidP="001403CE">
      <w:pPr>
        <w:pStyle w:val="afc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лицензии на сервер «1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</w:rPr>
        <w:t>С:Предприятие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</w:rPr>
        <w:t xml:space="preserve"> 8»; </w:t>
      </w:r>
    </w:p>
    <w:p w14:paraId="0EEE3779" w14:textId="77777777" w:rsidR="00923309" w:rsidRDefault="008C6F89" w:rsidP="001403CE">
      <w:pPr>
        <w:pStyle w:val="afc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СУБД Postgres Pro. Можно использовать уже имеющийся на предприятии СУБД Postgres Pro.</w:t>
      </w:r>
    </w:p>
    <w:p w14:paraId="63D2E4BD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При использовании аппаратного ключа защиты необходимо наличие свободного порта USB для установки этого ключа защиты на компьютере пользователя.</w:t>
      </w:r>
    </w:p>
    <w:p w14:paraId="2C9E00F3" w14:textId="77777777" w:rsidR="00923309" w:rsidRDefault="009233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</w:rPr>
      </w:pPr>
    </w:p>
    <w:p w14:paraId="44973F65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7967ECB7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0"/>
        </w:tabs>
        <w:spacing w:before="397" w:after="198" w:line="288" w:lineRule="auto"/>
        <w:ind w:hanging="2"/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 </w:t>
      </w:r>
    </w:p>
    <w:p w14:paraId="22F11F52" w14:textId="77777777" w:rsidR="00923309" w:rsidRDefault="00923309"/>
    <w:sectPr w:rsidR="00923309">
      <w:pgSz w:w="11906" w:h="16838"/>
      <w:pgMar w:top="1134" w:right="850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82CA" w14:textId="77777777" w:rsidR="005A6A22" w:rsidRDefault="005A6A22">
      <w:pPr>
        <w:spacing w:after="0" w:line="240" w:lineRule="auto"/>
      </w:pPr>
      <w:r>
        <w:separator/>
      </w:r>
    </w:p>
  </w:endnote>
  <w:endnote w:type="continuationSeparator" w:id="0">
    <w:p w14:paraId="6BB7D7D4" w14:textId="77777777" w:rsidR="005A6A22" w:rsidRDefault="005A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544E" w14:textId="77777777" w:rsidR="005A6A22" w:rsidRDefault="005A6A22">
      <w:pPr>
        <w:spacing w:after="0" w:line="240" w:lineRule="auto"/>
      </w:pPr>
      <w:r>
        <w:separator/>
      </w:r>
    </w:p>
  </w:footnote>
  <w:footnote w:type="continuationSeparator" w:id="0">
    <w:p w14:paraId="556180B7" w14:textId="77777777" w:rsidR="005A6A22" w:rsidRDefault="005A6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308"/>
    <w:multiLevelType w:val="multilevel"/>
    <w:tmpl w:val="221CEC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AF47F6"/>
    <w:multiLevelType w:val="multilevel"/>
    <w:tmpl w:val="DCE6F8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00E362F"/>
    <w:multiLevelType w:val="multilevel"/>
    <w:tmpl w:val="D7009D46"/>
    <w:lvl w:ilvl="0">
      <w:numFmt w:val="bullet"/>
      <w:lvlText w:val="-"/>
      <w:lvlJc w:val="left"/>
      <w:pPr>
        <w:ind w:left="42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4" w:hanging="1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5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2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0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7" w:hanging="126"/>
      </w:pPr>
      <w:rPr>
        <w:rFonts w:hint="default"/>
        <w:lang w:val="ru-RU" w:eastAsia="en-US" w:bidi="ar-SA"/>
      </w:rPr>
    </w:lvl>
  </w:abstractNum>
  <w:abstractNum w:abstractNumId="3" w15:restartNumberingAfterBreak="0">
    <w:nsid w:val="34A1380D"/>
    <w:multiLevelType w:val="multilevel"/>
    <w:tmpl w:val="063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25230"/>
    <w:multiLevelType w:val="multilevel"/>
    <w:tmpl w:val="6F188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032" w:hanging="465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494" w:hanging="720"/>
      </w:pPr>
    </w:lvl>
    <w:lvl w:ilvl="3">
      <w:start w:val="1"/>
      <w:numFmt w:val="decimal"/>
      <w:lvlText w:val="%1.●.%3.%4."/>
      <w:lvlJc w:val="left"/>
      <w:pPr>
        <w:ind w:left="1701" w:hanging="720"/>
      </w:pPr>
    </w:lvl>
    <w:lvl w:ilvl="4">
      <w:start w:val="1"/>
      <w:numFmt w:val="decimal"/>
      <w:lvlText w:val="%1.●.%3.%4.%5."/>
      <w:lvlJc w:val="left"/>
      <w:pPr>
        <w:ind w:left="2268" w:hanging="1080"/>
      </w:pPr>
    </w:lvl>
    <w:lvl w:ilvl="5">
      <w:start w:val="1"/>
      <w:numFmt w:val="decimal"/>
      <w:lvlText w:val="%1.●.%3.%4.%5.%6."/>
      <w:lvlJc w:val="left"/>
      <w:pPr>
        <w:ind w:left="2475" w:hanging="1080"/>
      </w:pPr>
    </w:lvl>
    <w:lvl w:ilvl="6">
      <w:start w:val="1"/>
      <w:numFmt w:val="decimal"/>
      <w:lvlText w:val="%1.●.%3.%4.%5.%6.%7."/>
      <w:lvlJc w:val="left"/>
      <w:pPr>
        <w:ind w:left="3042" w:hanging="1440"/>
      </w:pPr>
    </w:lvl>
    <w:lvl w:ilvl="7">
      <w:start w:val="1"/>
      <w:numFmt w:val="decimal"/>
      <w:lvlText w:val="%1.●.%3.%4.%5.%6.%7.%8."/>
      <w:lvlJc w:val="left"/>
      <w:pPr>
        <w:ind w:left="3249" w:hanging="1440"/>
      </w:pPr>
    </w:lvl>
    <w:lvl w:ilvl="8">
      <w:start w:val="1"/>
      <w:numFmt w:val="decimal"/>
      <w:lvlText w:val="%1.●.%3.%4.%5.%6.%7.%8.%9."/>
      <w:lvlJc w:val="left"/>
      <w:pPr>
        <w:ind w:left="3816" w:hanging="1798"/>
      </w:pPr>
    </w:lvl>
  </w:abstractNum>
  <w:abstractNum w:abstractNumId="5" w15:restartNumberingAfterBreak="0">
    <w:nsid w:val="3D4D0383"/>
    <w:multiLevelType w:val="multilevel"/>
    <w:tmpl w:val="AE64DD56"/>
    <w:lvl w:ilvl="0">
      <w:start w:val="1"/>
      <w:numFmt w:val="bullet"/>
      <w:lvlText w:val="●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2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3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4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5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6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7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8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</w:abstractNum>
  <w:abstractNum w:abstractNumId="6" w15:restartNumberingAfterBreak="0">
    <w:nsid w:val="4A5D232A"/>
    <w:multiLevelType w:val="multilevel"/>
    <w:tmpl w:val="6C16ECAA"/>
    <w:lvl w:ilvl="0">
      <w:numFmt w:val="bullet"/>
      <w:lvlText w:val="■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0F80580"/>
    <w:multiLevelType w:val="multilevel"/>
    <w:tmpl w:val="6C7EB55C"/>
    <w:lvl w:ilvl="0">
      <w:start w:val="1"/>
      <w:numFmt w:val="bullet"/>
      <w:lvlText w:val="■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3B3526"/>
    <w:multiLevelType w:val="multilevel"/>
    <w:tmpl w:val="1D92E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9C23BB1"/>
    <w:multiLevelType w:val="multilevel"/>
    <w:tmpl w:val="E5A22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●.%3."/>
      <w:lvlJc w:val="left"/>
      <w:pPr>
        <w:ind w:left="1494" w:hanging="720"/>
      </w:pPr>
    </w:lvl>
    <w:lvl w:ilvl="3">
      <w:start w:val="1"/>
      <w:numFmt w:val="decimal"/>
      <w:lvlText w:val="%1.●.%3.%4."/>
      <w:lvlJc w:val="left"/>
      <w:pPr>
        <w:ind w:left="1701" w:hanging="720"/>
      </w:pPr>
    </w:lvl>
    <w:lvl w:ilvl="4">
      <w:start w:val="1"/>
      <w:numFmt w:val="decimal"/>
      <w:lvlText w:val="%1.●.%3.%4.%5."/>
      <w:lvlJc w:val="left"/>
      <w:pPr>
        <w:ind w:left="2268" w:hanging="1080"/>
      </w:pPr>
    </w:lvl>
    <w:lvl w:ilvl="5">
      <w:start w:val="1"/>
      <w:numFmt w:val="decimal"/>
      <w:lvlText w:val="%1.●.%3.%4.%5.%6."/>
      <w:lvlJc w:val="left"/>
      <w:pPr>
        <w:ind w:left="2475" w:hanging="1080"/>
      </w:pPr>
    </w:lvl>
    <w:lvl w:ilvl="6">
      <w:start w:val="1"/>
      <w:numFmt w:val="decimal"/>
      <w:lvlText w:val="%1.●.%3.%4.%5.%6.%7."/>
      <w:lvlJc w:val="left"/>
      <w:pPr>
        <w:ind w:left="3042" w:hanging="1440"/>
      </w:pPr>
    </w:lvl>
    <w:lvl w:ilvl="7">
      <w:start w:val="1"/>
      <w:numFmt w:val="decimal"/>
      <w:lvlText w:val="%1.●.%3.%4.%5.%6.%7.%8."/>
      <w:lvlJc w:val="left"/>
      <w:pPr>
        <w:ind w:left="3249" w:hanging="1440"/>
      </w:pPr>
    </w:lvl>
    <w:lvl w:ilvl="8">
      <w:start w:val="1"/>
      <w:numFmt w:val="decimal"/>
      <w:lvlText w:val="%1.●.%3.%4.%5.%6.%7.%8.%9."/>
      <w:lvlJc w:val="left"/>
      <w:pPr>
        <w:ind w:left="3816" w:hanging="1798"/>
      </w:pPr>
    </w:lvl>
  </w:abstractNum>
  <w:abstractNum w:abstractNumId="10" w15:restartNumberingAfterBreak="0">
    <w:nsid w:val="5FB60E59"/>
    <w:multiLevelType w:val="multilevel"/>
    <w:tmpl w:val="A7E0DB66"/>
    <w:lvl w:ilvl="0">
      <w:start w:val="1"/>
      <w:numFmt w:val="bullet"/>
      <w:lvlText w:val="-"/>
      <w:lvlJc w:val="left"/>
      <w:pPr>
        <w:ind w:left="851" w:hanging="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6D146BD6"/>
    <w:multiLevelType w:val="multilevel"/>
    <w:tmpl w:val="6B7CE77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D774944"/>
    <w:multiLevelType w:val="multilevel"/>
    <w:tmpl w:val="09AEC544"/>
    <w:lvl w:ilvl="0">
      <w:start w:val="1"/>
      <w:numFmt w:val="bullet"/>
      <w:lvlText w:val="■"/>
      <w:lvlJc w:val="left"/>
      <w:pPr>
        <w:ind w:left="851" w:hanging="1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3" w15:restartNumberingAfterBreak="0">
    <w:nsid w:val="6DAB7975"/>
    <w:multiLevelType w:val="multilevel"/>
    <w:tmpl w:val="A00C6E94"/>
    <w:lvl w:ilvl="0">
      <w:start w:val="1"/>
      <w:numFmt w:val="bullet"/>
      <w:lvlText w:val="○"/>
      <w:lvlJc w:val="left"/>
      <w:pPr>
        <w:ind w:left="1417" w:hanging="283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6DDB438A"/>
    <w:multiLevelType w:val="multilevel"/>
    <w:tmpl w:val="8774ECCE"/>
    <w:lvl w:ilvl="0">
      <w:start w:val="1"/>
      <w:numFmt w:val="bullet"/>
      <w:lvlText w:val="■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8982074"/>
    <w:multiLevelType w:val="multilevel"/>
    <w:tmpl w:val="6E146C44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AB42E87"/>
    <w:multiLevelType w:val="multilevel"/>
    <w:tmpl w:val="4808E8CE"/>
    <w:lvl w:ilvl="0">
      <w:numFmt w:val="bullet"/>
      <w:lvlText w:val="-"/>
      <w:lvlJc w:val="left"/>
      <w:pPr>
        <w:ind w:left="42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4" w:hanging="1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5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2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0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7" w:hanging="126"/>
      </w:pPr>
      <w:rPr>
        <w:rFonts w:hint="default"/>
        <w:lang w:val="ru-RU" w:eastAsia="en-US" w:bidi="ar-SA"/>
      </w:rPr>
    </w:lvl>
  </w:abstractNum>
  <w:abstractNum w:abstractNumId="17" w15:restartNumberingAfterBreak="0">
    <w:nsid w:val="7C1F78E2"/>
    <w:multiLevelType w:val="multilevel"/>
    <w:tmpl w:val="83B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0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09"/>
    <w:rsid w:val="000D408A"/>
    <w:rsid w:val="001403CE"/>
    <w:rsid w:val="00173907"/>
    <w:rsid w:val="002C3A2A"/>
    <w:rsid w:val="00316047"/>
    <w:rsid w:val="0038302D"/>
    <w:rsid w:val="003A6DC9"/>
    <w:rsid w:val="00476F75"/>
    <w:rsid w:val="005125E8"/>
    <w:rsid w:val="005A6A22"/>
    <w:rsid w:val="00796496"/>
    <w:rsid w:val="008C6F89"/>
    <w:rsid w:val="00923309"/>
    <w:rsid w:val="00B13CDB"/>
    <w:rsid w:val="00B4774B"/>
    <w:rsid w:val="00C50F2D"/>
    <w:rsid w:val="00CE4FC2"/>
    <w:rsid w:val="00EC00C7"/>
    <w:rsid w:val="00E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8202"/>
  <w15:docId w15:val="{D0028D70-7C2B-4B4F-9061-BDD2BC7D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paragraph" w:styleId="a4">
    <w:name w:val="No Spacing"/>
    <w:basedOn w:val="a"/>
    <w:uiPriority w:val="1"/>
    <w:qFormat/>
    <w:pPr>
      <w:spacing w:after="0" w:line="240" w:lineRule="auto"/>
    </w:p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8">
    <w:name w:val="Title"/>
    <w:basedOn w:val="a"/>
    <w:next w:val="a"/>
    <w:link w:val="af9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">
    <w:name w:val="Выделенная цитата Знак"/>
    <w:basedOn w:val="a0"/>
    <w:link w:val="afe"/>
    <w:uiPriority w:val="30"/>
    <w:rPr>
      <w:i/>
      <w:iCs/>
      <w:color w:val="2F5496" w:themeColor="accent1" w:themeShade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2"/>
      <w:szCs w:val="22"/>
      <w:lang w:val="en-US"/>
      <w14:ligatures w14:val="none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53" w:after="0" w:line="240" w:lineRule="auto"/>
      <w:ind w:left="57"/>
    </w:pPr>
    <w:rPr>
      <w:rFonts w:ascii="Times New Roman" w:eastAsia="Times New Roman" w:hAnsi="Times New Roman" w:cs="Times New Roman"/>
      <w:sz w:val="22"/>
      <w:szCs w:val="22"/>
      <w14:ligatures w14:val="none"/>
    </w:rPr>
  </w:style>
  <w:style w:type="character" w:styleId="aff2">
    <w:name w:val="Unresolved Mention"/>
    <w:basedOn w:val="a0"/>
    <w:uiPriority w:val="99"/>
    <w:semiHidden/>
    <w:unhideWhenUsed/>
    <w:rsid w:val="0038302D"/>
    <w:rPr>
      <w:color w:val="605E5C"/>
      <w:shd w:val="clear" w:color="auto" w:fill="E1DFDD"/>
    </w:rPr>
  </w:style>
  <w:style w:type="paragraph" w:customStyle="1" w:styleId="docdata">
    <w:name w:val="docdata"/>
    <w:aliases w:val="docy,v5,65302,bqiaagaaeyqcaaagiaiaaao98waabdr5aaaaaaaaaaaaaaaaaaaaaaaaaaaaaaaaaaaaaaaaaaaaaaaaaaaaaaaaaaaaaaaaaaaaaaaaaaaaaaaaaaaaaaaaaaaaaaaaaaaaaaaaaaaaaaaaaaaaaaaaaaaaaaaaaaaaaaaaaaaaaaaaaaaaaaaaaaaaaaaaaaaaaaaaaaaaaaaaaaaaaaaaaaaaaaaaaaaaaaa"/>
    <w:basedOn w:val="a"/>
    <w:rsid w:val="0038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aff3">
    <w:name w:val="Normal (Web)"/>
    <w:basedOn w:val="a"/>
    <w:uiPriority w:val="99"/>
    <w:semiHidden/>
    <w:unhideWhenUsed/>
    <w:rsid w:val="0038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styleId="aff4">
    <w:name w:val="annotation reference"/>
    <w:semiHidden/>
    <w:rsid w:val="00EC00C7"/>
    <w:rPr>
      <w:sz w:val="16"/>
    </w:rPr>
  </w:style>
  <w:style w:type="character" w:customStyle="1" w:styleId="Interface">
    <w:name w:val="Interface"/>
    <w:rsid w:val="00EC00C7"/>
    <w:rPr>
      <w:rFonts w:ascii="Times New Roman" w:hAnsi="Times New Roman"/>
      <w:b/>
      <w:color w:val="000000"/>
      <w:w w:val="100"/>
      <w:vertAlign w:val="baseline"/>
    </w:rPr>
  </w:style>
  <w:style w:type="paragraph" w:customStyle="1" w:styleId="4TimesNewRoman10005">
    <w:name w:val="Стиль Стиль 4 + (латиница) Times New Roman 10 пт Справа:  005 см..."/>
    <w:basedOn w:val="a"/>
    <w:rsid w:val="00EC00C7"/>
    <w:pPr>
      <w:pBdr>
        <w:top w:val="single" w:sz="12" w:space="6" w:color="auto"/>
        <w:left w:val="single" w:sz="12" w:space="3" w:color="auto"/>
        <w:bottom w:val="single" w:sz="12" w:space="3" w:color="auto"/>
        <w:right w:val="single" w:sz="12" w:space="0" w:color="auto"/>
      </w:pBdr>
      <w:spacing w:after="0" w:line="192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5">
    <w:name w:val="annotation text"/>
    <w:basedOn w:val="a"/>
    <w:link w:val="aff6"/>
    <w:uiPriority w:val="99"/>
    <w:semiHidden/>
    <w:unhideWhenUsed/>
    <w:rsid w:val="001403CE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403CE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403CE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40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8;&#1077;&#1082;&#1083;&#1072;&#1084;&#1072;&#1094;&#1080;&#1081;):%20k@r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1082;&#1086;&#1085;&#1089;&#1091;&#1083;&#1100;&#1090;&#1072;&#1094;&#1080;&#1081;):%20invest@rarus.ru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rus.ru/1c-invest/article-tehpodderzhka-1c-rarus-xbrl-1-0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vest@rar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Линдина Виктория</dc:creator>
  <cp:keywords/>
  <dc:description/>
  <cp:lastModifiedBy>Савченко Владимир</cp:lastModifiedBy>
  <cp:revision>4</cp:revision>
  <dcterms:created xsi:type="dcterms:W3CDTF">2025-04-11T13:22:00Z</dcterms:created>
  <dcterms:modified xsi:type="dcterms:W3CDTF">2025-04-15T12:58:00Z</dcterms:modified>
</cp:coreProperties>
</file>