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000CC005" w:rsidR="00267BAA" w:rsidRPr="00990038" w:rsidRDefault="00990038">
      <w:pPr>
        <w:jc w:val="center"/>
        <w:rPr>
          <w:sz w:val="30"/>
          <w:szCs w:val="30"/>
          <w:lang w:val="ru-RU"/>
        </w:rPr>
      </w:pPr>
      <w:r w:rsidRPr="00990038">
        <w:rPr>
          <w:sz w:val="30"/>
          <w:szCs w:val="30"/>
          <w:lang w:val="ru-RU"/>
        </w:rPr>
        <w:t>ООО “1С-Рарус И</w:t>
      </w:r>
      <w:r w:rsidR="00E746A7">
        <w:rPr>
          <w:sz w:val="30"/>
          <w:szCs w:val="30"/>
          <w:lang w:val="ru-RU"/>
        </w:rPr>
        <w:t>нтеграционные проекты</w:t>
      </w:r>
      <w:r w:rsidRPr="00990038">
        <w:rPr>
          <w:sz w:val="30"/>
          <w:szCs w:val="30"/>
          <w:lang w:val="ru-RU"/>
        </w:rPr>
        <w:t>”</w:t>
      </w:r>
    </w:p>
    <w:p w14:paraId="00000002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3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4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5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6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7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8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9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A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B" w14:textId="77777777" w:rsidR="00267BAA" w:rsidRPr="00990038" w:rsidRDefault="00990038">
      <w:pPr>
        <w:jc w:val="center"/>
        <w:rPr>
          <w:sz w:val="30"/>
          <w:szCs w:val="30"/>
          <w:lang w:val="ru-RU"/>
        </w:rPr>
      </w:pPr>
      <w:r w:rsidRPr="00990038">
        <w:rPr>
          <w:sz w:val="30"/>
          <w:szCs w:val="30"/>
          <w:lang w:val="ru-RU"/>
        </w:rPr>
        <w:t xml:space="preserve">Описание процессов, обеспечивающих </w:t>
      </w:r>
    </w:p>
    <w:p w14:paraId="09C9A423" w14:textId="77777777" w:rsidR="00E746A7" w:rsidRDefault="00990038">
      <w:pPr>
        <w:jc w:val="center"/>
        <w:rPr>
          <w:sz w:val="30"/>
          <w:szCs w:val="30"/>
          <w:lang w:val="ru-RU"/>
        </w:rPr>
      </w:pPr>
      <w:proofErr w:type="gramStart"/>
      <w:r w:rsidRPr="00990038">
        <w:rPr>
          <w:sz w:val="30"/>
          <w:szCs w:val="30"/>
          <w:lang w:val="ru-RU"/>
        </w:rPr>
        <w:t>поддержание</w:t>
      </w:r>
      <w:proofErr w:type="gramEnd"/>
      <w:r w:rsidRPr="00990038">
        <w:rPr>
          <w:sz w:val="30"/>
          <w:szCs w:val="30"/>
          <w:lang w:val="ru-RU"/>
        </w:rPr>
        <w:t xml:space="preserve"> жизненного цикла программного продукта </w:t>
      </w:r>
    </w:p>
    <w:p w14:paraId="0000000C" w14:textId="1ECEE8E6" w:rsidR="00267BAA" w:rsidRPr="00990038" w:rsidRDefault="00990038">
      <w:pPr>
        <w:jc w:val="center"/>
        <w:rPr>
          <w:sz w:val="30"/>
          <w:szCs w:val="30"/>
          <w:lang w:val="ru-RU"/>
        </w:rPr>
      </w:pPr>
      <w:r w:rsidRPr="00990038">
        <w:rPr>
          <w:sz w:val="30"/>
          <w:szCs w:val="30"/>
          <w:lang w:val="ru-RU"/>
        </w:rPr>
        <w:t>“</w:t>
      </w:r>
      <w:r w:rsidR="00AB59C8" w:rsidRPr="00AB59C8">
        <w:rPr>
          <w:sz w:val="30"/>
          <w:szCs w:val="30"/>
          <w:lang w:val="ru-RU"/>
        </w:rPr>
        <w:t>1С-Рарус: Торговый комплекс. Продовольственные товары. Редакция 8.</w:t>
      </w:r>
      <w:r w:rsidRPr="00990038">
        <w:rPr>
          <w:sz w:val="30"/>
          <w:szCs w:val="30"/>
          <w:lang w:val="ru-RU"/>
        </w:rPr>
        <w:t>”</w:t>
      </w:r>
    </w:p>
    <w:p w14:paraId="0000000D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E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0F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0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1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2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3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4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5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6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7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8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9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A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B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C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D" w14:textId="77777777" w:rsidR="00267BAA" w:rsidRPr="00990038" w:rsidRDefault="00267BAA">
      <w:pPr>
        <w:jc w:val="center"/>
        <w:rPr>
          <w:sz w:val="30"/>
          <w:szCs w:val="30"/>
          <w:lang w:val="ru-RU"/>
        </w:rPr>
      </w:pPr>
    </w:p>
    <w:p w14:paraId="0000001E" w14:textId="77777777" w:rsidR="00267BAA" w:rsidRPr="00E746A7" w:rsidRDefault="00990038">
      <w:pPr>
        <w:jc w:val="center"/>
        <w:rPr>
          <w:lang w:val="ru-RU"/>
        </w:rPr>
      </w:pPr>
      <w:r w:rsidRPr="00E746A7">
        <w:rPr>
          <w:sz w:val="30"/>
          <w:szCs w:val="30"/>
          <w:lang w:val="ru-RU"/>
        </w:rPr>
        <w:t>2021 г.</w:t>
      </w:r>
      <w:r w:rsidRPr="00E746A7">
        <w:rPr>
          <w:lang w:val="ru-RU"/>
        </w:rPr>
        <w:br w:type="page"/>
      </w:r>
    </w:p>
    <w:p w14:paraId="0000001F" w14:textId="77777777" w:rsidR="00267BAA" w:rsidRPr="00E746A7" w:rsidRDefault="00267BAA">
      <w:pPr>
        <w:jc w:val="center"/>
        <w:rPr>
          <w:lang w:val="ru-RU"/>
        </w:rPr>
      </w:pPr>
    </w:p>
    <w:sdt>
      <w:sdtPr>
        <w:id w:val="-1735232280"/>
        <w:docPartObj>
          <w:docPartGallery w:val="Table of Contents"/>
          <w:docPartUnique/>
        </w:docPartObj>
      </w:sdtPr>
      <w:sdtEndPr/>
      <w:sdtContent>
        <w:p w14:paraId="00000020" w14:textId="77777777" w:rsidR="00267BAA" w:rsidRDefault="00990038">
          <w:pPr>
            <w:tabs>
              <w:tab w:val="right" w:pos="9360"/>
            </w:tabs>
            <w:spacing w:before="80" w:line="240" w:lineRule="auto"/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v3mwantr3s7y">
            <w:r>
              <w:rPr>
                <w:b/>
              </w:rPr>
              <w:t>Термины и определения</w:t>
            </w:r>
          </w:hyperlink>
          <w:r>
            <w:rPr>
              <w:b/>
            </w:rPr>
            <w:tab/>
          </w:r>
          <w:r>
            <w:fldChar w:fldCharType="begin"/>
          </w:r>
          <w:r>
            <w:instrText xml:space="preserve"> PAGEREF _v3mwantr3s7y \h </w:instrText>
          </w:r>
          <w:r>
            <w:fldChar w:fldCharType="separate"/>
          </w:r>
          <w:r>
            <w:rPr>
              <w:b/>
            </w:rPr>
            <w:t>3</w:t>
          </w:r>
          <w:r>
            <w:fldChar w:fldCharType="end"/>
          </w:r>
        </w:p>
        <w:p w14:paraId="00000021" w14:textId="77777777" w:rsidR="00267BAA" w:rsidRDefault="00AB59C8">
          <w:pPr>
            <w:tabs>
              <w:tab w:val="right" w:pos="9360"/>
            </w:tabs>
            <w:spacing w:before="200" w:line="240" w:lineRule="auto"/>
          </w:pPr>
          <w:hyperlink w:anchor="_j7bucwgdihq4">
            <w:r w:rsidR="00990038">
              <w:rPr>
                <w:b/>
              </w:rPr>
              <w:t>Введение</w:t>
            </w:r>
          </w:hyperlink>
          <w:r w:rsidR="00990038">
            <w:rPr>
              <w:b/>
            </w:rPr>
            <w:tab/>
          </w:r>
          <w:r w:rsidR="00990038">
            <w:fldChar w:fldCharType="begin"/>
          </w:r>
          <w:r w:rsidR="00990038">
            <w:instrText xml:space="preserve"> PAGEREF _j7bucwgdihq4 \h </w:instrText>
          </w:r>
          <w:r w:rsidR="00990038">
            <w:fldChar w:fldCharType="separate"/>
          </w:r>
          <w:r w:rsidR="00990038">
            <w:rPr>
              <w:b/>
            </w:rPr>
            <w:t>3</w:t>
          </w:r>
          <w:r w:rsidR="00990038">
            <w:fldChar w:fldCharType="end"/>
          </w:r>
        </w:p>
        <w:p w14:paraId="00000022" w14:textId="77777777" w:rsidR="00267BAA" w:rsidRDefault="00AB59C8">
          <w:pPr>
            <w:tabs>
              <w:tab w:val="right" w:pos="9360"/>
            </w:tabs>
            <w:spacing w:before="200" w:line="240" w:lineRule="auto"/>
            <w:rPr>
              <w:b/>
              <w:color w:val="000000"/>
            </w:rPr>
          </w:pPr>
          <w:hyperlink w:anchor="_csqqjzdh7h3x">
            <w:r w:rsidR="00990038">
              <w:rPr>
                <w:b/>
                <w:color w:val="000000"/>
              </w:rPr>
              <w:t>Перечень услуг, оказываемых в рамках сопровождения программного продукта</w:t>
            </w:r>
          </w:hyperlink>
          <w:r w:rsidR="00990038">
            <w:rPr>
              <w:b/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_csqqjzdh7h3x \h </w:instrText>
          </w:r>
          <w:r w:rsidR="00990038">
            <w:fldChar w:fldCharType="separate"/>
          </w:r>
          <w:r w:rsidR="00990038">
            <w:rPr>
              <w:b/>
              <w:color w:val="000000"/>
            </w:rPr>
            <w:t>4</w:t>
          </w:r>
          <w:r w:rsidR="00990038">
            <w:fldChar w:fldCharType="end"/>
          </w:r>
        </w:p>
        <w:p w14:paraId="00000023" w14:textId="77777777" w:rsidR="00267BAA" w:rsidRDefault="00AB59C8">
          <w:pPr>
            <w:tabs>
              <w:tab w:val="right" w:pos="9360"/>
            </w:tabs>
            <w:spacing w:before="60" w:line="240" w:lineRule="auto"/>
            <w:ind w:left="360"/>
            <w:rPr>
              <w:color w:val="000000"/>
            </w:rPr>
          </w:pPr>
          <w:hyperlink w:anchor="_c7buurafu72k">
            <w:r w:rsidR="00990038">
              <w:rPr>
                <w:color w:val="000000"/>
              </w:rPr>
              <w:t>Установка ПП</w:t>
            </w:r>
          </w:hyperlink>
          <w:r w:rsidR="00990038">
            <w:rPr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_c7buurafu72k \h </w:instrText>
          </w:r>
          <w:r w:rsidR="00990038">
            <w:fldChar w:fldCharType="separate"/>
          </w:r>
          <w:r w:rsidR="00990038">
            <w:rPr>
              <w:color w:val="000000"/>
            </w:rPr>
            <w:t>4</w:t>
          </w:r>
          <w:r w:rsidR="00990038">
            <w:fldChar w:fldCharType="end"/>
          </w:r>
        </w:p>
        <w:p w14:paraId="00000024" w14:textId="77777777" w:rsidR="00267BAA" w:rsidRDefault="00AB59C8">
          <w:pPr>
            <w:tabs>
              <w:tab w:val="right" w:pos="9360"/>
            </w:tabs>
            <w:spacing w:before="60" w:line="240" w:lineRule="auto"/>
            <w:ind w:left="360"/>
            <w:rPr>
              <w:color w:val="000000"/>
            </w:rPr>
          </w:pPr>
          <w:hyperlink w:anchor="_d5awuew8eej8">
            <w:r w:rsidR="00990038">
              <w:rPr>
                <w:color w:val="000000"/>
              </w:rPr>
              <w:t>Настройка Системы</w:t>
            </w:r>
          </w:hyperlink>
          <w:r w:rsidR="00990038">
            <w:rPr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_d5awuew8eej8 \h </w:instrText>
          </w:r>
          <w:r w:rsidR="00990038">
            <w:fldChar w:fldCharType="separate"/>
          </w:r>
          <w:r w:rsidR="00990038">
            <w:rPr>
              <w:color w:val="000000"/>
            </w:rPr>
            <w:t>4</w:t>
          </w:r>
          <w:r w:rsidR="00990038">
            <w:fldChar w:fldCharType="end"/>
          </w:r>
        </w:p>
        <w:p w14:paraId="00000025" w14:textId="77777777" w:rsidR="00267BAA" w:rsidRDefault="00AB59C8">
          <w:pPr>
            <w:tabs>
              <w:tab w:val="right" w:pos="9360"/>
            </w:tabs>
            <w:spacing w:before="60" w:line="240" w:lineRule="auto"/>
            <w:ind w:left="360"/>
            <w:rPr>
              <w:color w:val="000000"/>
            </w:rPr>
          </w:pPr>
          <w:hyperlink w:anchor="_588l6nr9nryq">
            <w:r w:rsidR="00990038">
              <w:rPr>
                <w:color w:val="000000"/>
              </w:rPr>
              <w:t>Администрирование Системы</w:t>
            </w:r>
          </w:hyperlink>
          <w:r w:rsidR="00990038">
            <w:rPr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_588l6nr9nryq \h </w:instrText>
          </w:r>
          <w:r w:rsidR="00990038">
            <w:fldChar w:fldCharType="separate"/>
          </w:r>
          <w:r w:rsidR="00990038">
            <w:rPr>
              <w:color w:val="000000"/>
            </w:rPr>
            <w:t>4</w:t>
          </w:r>
          <w:r w:rsidR="00990038">
            <w:fldChar w:fldCharType="end"/>
          </w:r>
        </w:p>
        <w:p w14:paraId="00000026" w14:textId="77777777" w:rsidR="00267BAA" w:rsidRDefault="00AB59C8">
          <w:pPr>
            <w:tabs>
              <w:tab w:val="right" w:pos="9360"/>
            </w:tabs>
            <w:spacing w:before="60" w:line="240" w:lineRule="auto"/>
            <w:ind w:left="360"/>
            <w:rPr>
              <w:color w:val="000000"/>
            </w:rPr>
          </w:pPr>
          <w:hyperlink w:anchor="_aml0u4jzbufj">
            <w:r w:rsidR="00990038">
              <w:rPr>
                <w:color w:val="000000"/>
              </w:rPr>
              <w:t>Тестирование и модификация программного обеспечения, устранение сбойных ситуаций</w:t>
            </w:r>
          </w:hyperlink>
          <w:r w:rsidR="00990038">
            <w:rPr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_aml0u4jzbufj \h </w:instrText>
          </w:r>
          <w:r w:rsidR="00990038">
            <w:fldChar w:fldCharType="separate"/>
          </w:r>
          <w:r w:rsidR="00990038">
            <w:rPr>
              <w:color w:val="000000"/>
            </w:rPr>
            <w:t>5</w:t>
          </w:r>
          <w:r w:rsidR="00990038">
            <w:fldChar w:fldCharType="end"/>
          </w:r>
        </w:p>
        <w:p w14:paraId="00000027" w14:textId="77777777" w:rsidR="00267BAA" w:rsidRDefault="00AB59C8">
          <w:pPr>
            <w:tabs>
              <w:tab w:val="right" w:pos="9360"/>
            </w:tabs>
            <w:spacing w:before="60" w:line="240" w:lineRule="auto"/>
            <w:ind w:left="360"/>
            <w:rPr>
              <w:color w:val="000000"/>
            </w:rPr>
          </w:pPr>
          <w:hyperlink w:anchor="_jo9w7g7ysvt0">
            <w:r w:rsidR="00990038">
              <w:rPr>
                <w:color w:val="000000"/>
              </w:rPr>
              <w:t>Техническая поддержка пользователей ПП</w:t>
            </w:r>
          </w:hyperlink>
          <w:r w:rsidR="00990038">
            <w:rPr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_jo9w7g7ysvt0 \h </w:instrText>
          </w:r>
          <w:r w:rsidR="00990038">
            <w:fldChar w:fldCharType="separate"/>
          </w:r>
          <w:r w:rsidR="00990038">
            <w:rPr>
              <w:color w:val="000000"/>
            </w:rPr>
            <w:t>5</w:t>
          </w:r>
          <w:r w:rsidR="00990038">
            <w:fldChar w:fldCharType="end"/>
          </w:r>
        </w:p>
        <w:p w14:paraId="00000028" w14:textId="77777777" w:rsidR="00267BAA" w:rsidRDefault="00AB59C8">
          <w:pPr>
            <w:tabs>
              <w:tab w:val="right" w:pos="9360"/>
            </w:tabs>
            <w:spacing w:before="60" w:line="240" w:lineRule="auto"/>
            <w:ind w:left="360"/>
            <w:rPr>
              <w:color w:val="000000"/>
            </w:rPr>
          </w:pPr>
          <w:hyperlink w:anchor="_ceapssrw1qib">
            <w:r w:rsidR="00990038">
              <w:rPr>
                <w:color w:val="000000"/>
              </w:rPr>
              <w:t>Проведение модернизации и совершенствования Системы</w:t>
            </w:r>
          </w:hyperlink>
          <w:r w:rsidR="00990038">
            <w:rPr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_ceapssrw1qib \h </w:instrText>
          </w:r>
          <w:r w:rsidR="00990038">
            <w:fldChar w:fldCharType="separate"/>
          </w:r>
          <w:r w:rsidR="00990038">
            <w:rPr>
              <w:color w:val="000000"/>
            </w:rPr>
            <w:t>7</w:t>
          </w:r>
          <w:r w:rsidR="00990038">
            <w:fldChar w:fldCharType="end"/>
          </w:r>
        </w:p>
        <w:p w14:paraId="00000029" w14:textId="77777777" w:rsidR="00267BAA" w:rsidRDefault="00AB59C8">
          <w:pPr>
            <w:tabs>
              <w:tab w:val="right" w:pos="9360"/>
            </w:tabs>
            <w:spacing w:before="200" w:line="240" w:lineRule="auto"/>
            <w:rPr>
              <w:b/>
              <w:color w:val="000000"/>
            </w:rPr>
          </w:pPr>
          <w:hyperlink w:anchor="_ftprd6lbf3wg">
            <w:r w:rsidR="00990038">
              <w:rPr>
                <w:b/>
                <w:color w:val="000000"/>
              </w:rPr>
              <w:t>Информация о пользователях</w:t>
            </w:r>
          </w:hyperlink>
          <w:r w:rsidR="00990038">
            <w:rPr>
              <w:b/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_ftprd6lbf3wg \h </w:instrText>
          </w:r>
          <w:r w:rsidR="00990038">
            <w:fldChar w:fldCharType="separate"/>
          </w:r>
          <w:r w:rsidR="00990038">
            <w:rPr>
              <w:b/>
              <w:color w:val="000000"/>
            </w:rPr>
            <w:t>7</w:t>
          </w:r>
          <w:r w:rsidR="00990038">
            <w:fldChar w:fldCharType="end"/>
          </w:r>
        </w:p>
        <w:p w14:paraId="0000002A" w14:textId="77777777" w:rsidR="00267BAA" w:rsidRDefault="00AB59C8">
          <w:pPr>
            <w:tabs>
              <w:tab w:val="right" w:pos="9360"/>
            </w:tabs>
            <w:spacing w:before="60" w:line="240" w:lineRule="auto"/>
            <w:ind w:left="360"/>
            <w:rPr>
              <w:color w:val="000000"/>
            </w:rPr>
          </w:pPr>
          <w:hyperlink w:anchor="_ob6609h5w9rc">
            <w:r w:rsidR="00990038">
              <w:rPr>
                <w:color w:val="000000"/>
              </w:rPr>
              <w:t>Основные группы пользователей</w:t>
            </w:r>
          </w:hyperlink>
          <w:r w:rsidR="00990038">
            <w:rPr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_ob6609h5w9rc \h </w:instrText>
          </w:r>
          <w:r w:rsidR="00990038">
            <w:fldChar w:fldCharType="separate"/>
          </w:r>
          <w:r w:rsidR="00990038">
            <w:rPr>
              <w:color w:val="000000"/>
            </w:rPr>
            <w:t>7</w:t>
          </w:r>
          <w:r w:rsidR="00990038">
            <w:fldChar w:fldCharType="end"/>
          </w:r>
        </w:p>
        <w:p w14:paraId="0000002B" w14:textId="77777777" w:rsidR="00267BAA" w:rsidRDefault="00AB59C8">
          <w:pPr>
            <w:tabs>
              <w:tab w:val="right" w:pos="9360"/>
            </w:tabs>
            <w:spacing w:before="60" w:line="240" w:lineRule="auto"/>
            <w:ind w:left="360"/>
            <w:rPr>
              <w:color w:val="000000"/>
            </w:rPr>
          </w:pPr>
          <w:hyperlink w:anchor="_lcwwmwuefw3y">
            <w:r w:rsidR="00990038">
              <w:rPr>
                <w:color w:val="000000"/>
              </w:rPr>
              <w:t>Персонал, обеспечивающий работу ПП на местах</w:t>
            </w:r>
          </w:hyperlink>
          <w:r w:rsidR="00990038">
            <w:rPr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_lcwwmwuefw3y \h </w:instrText>
          </w:r>
          <w:r w:rsidR="00990038">
            <w:fldChar w:fldCharType="separate"/>
          </w:r>
          <w:r w:rsidR="00990038">
            <w:rPr>
              <w:color w:val="000000"/>
            </w:rPr>
            <w:t>7</w:t>
          </w:r>
          <w:r w:rsidR="00990038">
            <w:fldChar w:fldCharType="end"/>
          </w:r>
        </w:p>
        <w:p w14:paraId="0000002C" w14:textId="77777777" w:rsidR="00267BAA" w:rsidRDefault="00AB59C8">
          <w:pPr>
            <w:tabs>
              <w:tab w:val="right" w:pos="9360"/>
            </w:tabs>
            <w:spacing w:before="60" w:line="240" w:lineRule="auto"/>
            <w:ind w:left="360"/>
            <w:rPr>
              <w:color w:val="000000"/>
            </w:rPr>
          </w:pPr>
          <w:hyperlink w:anchor="_y01qkw872822">
            <w:r w:rsidR="00990038">
              <w:rPr>
                <w:color w:val="000000"/>
              </w:rPr>
              <w:t>Персонал, обеспечивающий техническую поддержку и модернизацию</w:t>
            </w:r>
          </w:hyperlink>
          <w:r w:rsidR="00990038">
            <w:rPr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_y01qkw872822 \h </w:instrText>
          </w:r>
          <w:r w:rsidR="00990038">
            <w:fldChar w:fldCharType="separate"/>
          </w:r>
          <w:r w:rsidR="00990038">
            <w:rPr>
              <w:color w:val="000000"/>
            </w:rPr>
            <w:t>8</w:t>
          </w:r>
          <w:r w:rsidR="00990038">
            <w:fldChar w:fldCharType="end"/>
          </w:r>
        </w:p>
        <w:p w14:paraId="0000002D" w14:textId="77777777" w:rsidR="00267BAA" w:rsidRDefault="00AB59C8">
          <w:pPr>
            <w:tabs>
              <w:tab w:val="right" w:pos="9360"/>
            </w:tabs>
            <w:spacing w:before="200" w:line="240" w:lineRule="auto"/>
            <w:rPr>
              <w:b/>
              <w:color w:val="000000"/>
            </w:rPr>
          </w:pPr>
          <w:hyperlink w:anchor="_x1ytecyvebci">
            <w:r w:rsidR="00990038">
              <w:rPr>
                <w:b/>
                <w:color w:val="000000"/>
              </w:rPr>
              <w:t>Информация о персонале разработчика</w:t>
            </w:r>
          </w:hyperlink>
          <w:r w:rsidR="00990038">
            <w:rPr>
              <w:b/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_x1ytecyvebci \h </w:instrText>
          </w:r>
          <w:r w:rsidR="00990038">
            <w:fldChar w:fldCharType="separate"/>
          </w:r>
          <w:r w:rsidR="00990038">
            <w:rPr>
              <w:b/>
              <w:color w:val="000000"/>
            </w:rPr>
            <w:t>8</w:t>
          </w:r>
          <w:r w:rsidR="00990038">
            <w:fldChar w:fldCharType="end"/>
          </w:r>
        </w:p>
        <w:p w14:paraId="0000002E" w14:textId="77777777" w:rsidR="00267BAA" w:rsidRDefault="00AB59C8">
          <w:pPr>
            <w:tabs>
              <w:tab w:val="right" w:pos="9360"/>
            </w:tabs>
            <w:spacing w:before="200" w:after="80" w:line="240" w:lineRule="auto"/>
            <w:rPr>
              <w:b/>
              <w:color w:val="000000"/>
            </w:rPr>
          </w:pPr>
          <w:hyperlink w:anchor="_uhuzu878dk91">
            <w:r w:rsidR="00990038">
              <w:rPr>
                <w:b/>
                <w:color w:val="000000"/>
              </w:rPr>
              <w:t>Фактический адрес размещения инфраструктуры разработки, разработчиков и службы поддержки</w:t>
            </w:r>
          </w:hyperlink>
          <w:r w:rsidR="00990038">
            <w:rPr>
              <w:b/>
              <w:color w:val="000000"/>
            </w:rPr>
            <w:tab/>
          </w:r>
          <w:r w:rsidR="00990038">
            <w:fldChar w:fldCharType="begin"/>
          </w:r>
          <w:r w:rsidR="00990038">
            <w:instrText xml:space="preserve"> PAGEREF _uhuzu878dk91 \h </w:instrText>
          </w:r>
          <w:r w:rsidR="00990038">
            <w:fldChar w:fldCharType="separate"/>
          </w:r>
          <w:r w:rsidR="00990038">
            <w:rPr>
              <w:b/>
              <w:color w:val="000000"/>
            </w:rPr>
            <w:t>9</w:t>
          </w:r>
          <w:r w:rsidR="00990038">
            <w:fldChar w:fldCharType="end"/>
          </w:r>
          <w:r w:rsidR="00990038">
            <w:fldChar w:fldCharType="end"/>
          </w:r>
        </w:p>
      </w:sdtContent>
    </w:sdt>
    <w:p w14:paraId="0000002F" w14:textId="77777777" w:rsidR="00267BAA" w:rsidRDefault="00990038">
      <w:r>
        <w:br w:type="page"/>
      </w:r>
    </w:p>
    <w:p w14:paraId="00000030" w14:textId="77777777" w:rsidR="00267BAA" w:rsidRPr="00990038" w:rsidRDefault="00990038">
      <w:pPr>
        <w:pStyle w:val="1"/>
        <w:rPr>
          <w:lang w:val="ru-RU"/>
        </w:rPr>
      </w:pPr>
      <w:bookmarkStart w:id="0" w:name="_v3mwantr3s7y" w:colFirst="0" w:colLast="0"/>
      <w:bookmarkEnd w:id="0"/>
      <w:r w:rsidRPr="00990038">
        <w:rPr>
          <w:lang w:val="ru-RU"/>
        </w:rPr>
        <w:lastRenderedPageBreak/>
        <w:t>Термины и определения</w:t>
      </w:r>
    </w:p>
    <w:p w14:paraId="00000031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ПП - программный продукт.</w:t>
      </w:r>
    </w:p>
    <w:p w14:paraId="00000032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ПО - программное обеспечение.</w:t>
      </w:r>
    </w:p>
    <w:p w14:paraId="00000033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РСУБД - реляционная система управления базами данных.</w:t>
      </w:r>
    </w:p>
    <w:p w14:paraId="00000034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ЦП - центральный процессор.</w:t>
      </w:r>
    </w:p>
    <w:p w14:paraId="00000035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ОЗУ - оперативное запоминающее устройство.</w:t>
      </w:r>
    </w:p>
    <w:p w14:paraId="00000036" w14:textId="77777777" w:rsidR="00267BAA" w:rsidRPr="00990038" w:rsidRDefault="00990038">
      <w:pPr>
        <w:pStyle w:val="1"/>
        <w:rPr>
          <w:lang w:val="ru-RU"/>
        </w:rPr>
      </w:pPr>
      <w:bookmarkStart w:id="1" w:name="_j7bucwgdihq4" w:colFirst="0" w:colLast="0"/>
      <w:bookmarkEnd w:id="1"/>
      <w:r w:rsidRPr="00990038">
        <w:rPr>
          <w:lang w:val="ru-RU"/>
        </w:rPr>
        <w:t>Введение</w:t>
      </w:r>
    </w:p>
    <w:p w14:paraId="00000037" w14:textId="24261599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>Документ содержит описание основных процессов, обеспечивающих поддержание жизненного цикла программного продукта линейки отраслевых решений “</w:t>
      </w:r>
      <w:r w:rsidR="00AB59C8" w:rsidRPr="00AB59C8">
        <w:rPr>
          <w:lang w:val="ru-RU"/>
        </w:rPr>
        <w:t xml:space="preserve">1С-Рарус: Торговый комплекс. Продовольственные товары. </w:t>
      </w:r>
      <w:proofErr w:type="spellStart"/>
      <w:r w:rsidR="00AB59C8" w:rsidRPr="00AB59C8">
        <w:rPr>
          <w:lang w:val="ru-RU"/>
        </w:rPr>
        <w:t>Редакция</w:t>
      </w:r>
      <w:proofErr w:type="spellEnd"/>
      <w:r w:rsidR="00AB59C8" w:rsidRPr="00AB59C8">
        <w:rPr>
          <w:lang w:val="ru-RU"/>
        </w:rPr>
        <w:t xml:space="preserve"> 8.</w:t>
      </w:r>
      <w:r w:rsidRPr="00990038">
        <w:rPr>
          <w:lang w:val="ru-RU"/>
        </w:rPr>
        <w:t>” (далее – Система), в том числе устранение неисправностей, выявленных в ходе эксплуатации программного обеспечения, совершенствование программного обеспечения, а также информацию о персонале, необходимом для обеспечения такой поддержки.</w:t>
      </w:r>
    </w:p>
    <w:p w14:paraId="00000038" w14:textId="586CE0C9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>Поддержание жизненного цикла программного продукта “</w:t>
      </w:r>
      <w:r w:rsidR="00AB59C8" w:rsidRPr="00AB59C8">
        <w:rPr>
          <w:lang w:val="ru-RU"/>
        </w:rPr>
        <w:t>1С-Рарус: Торговый комплекс. Продовольственные товары. Редакция 8.</w:t>
      </w:r>
      <w:r w:rsidRPr="00990038">
        <w:rPr>
          <w:lang w:val="ru-RU"/>
        </w:rPr>
        <w:t>” осуществляется за счет сопровождения Системы, включающего следующие сервисные процессы:</w:t>
      </w:r>
    </w:p>
    <w:p w14:paraId="00000039" w14:textId="77777777" w:rsidR="00267BAA" w:rsidRDefault="00990038">
      <w:pPr>
        <w:numPr>
          <w:ilvl w:val="0"/>
          <w:numId w:val="5"/>
        </w:numPr>
        <w:jc w:val="both"/>
      </w:pPr>
      <w:proofErr w:type="spellStart"/>
      <w:r>
        <w:t>установка</w:t>
      </w:r>
      <w:proofErr w:type="spellEnd"/>
      <w:r>
        <w:t xml:space="preserve"> и </w:t>
      </w:r>
      <w:proofErr w:type="spellStart"/>
      <w:r>
        <w:t>настройка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>;</w:t>
      </w:r>
    </w:p>
    <w:p w14:paraId="0000003A" w14:textId="77777777" w:rsidR="00267BAA" w:rsidRPr="00990038" w:rsidRDefault="00990038">
      <w:pPr>
        <w:numPr>
          <w:ilvl w:val="0"/>
          <w:numId w:val="5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администрирование</w:t>
      </w:r>
      <w:proofErr w:type="gramEnd"/>
      <w:r w:rsidRPr="00990038">
        <w:rPr>
          <w:lang w:val="ru-RU"/>
        </w:rPr>
        <w:t xml:space="preserve"> Системы в процессе ее эксплуатации;</w:t>
      </w:r>
    </w:p>
    <w:p w14:paraId="0000003B" w14:textId="77777777" w:rsidR="00267BAA" w:rsidRDefault="00990038">
      <w:pPr>
        <w:numPr>
          <w:ilvl w:val="0"/>
          <w:numId w:val="5"/>
        </w:numPr>
        <w:jc w:val="both"/>
      </w:pPr>
      <w:proofErr w:type="spellStart"/>
      <w:r>
        <w:t>совершенствование</w:t>
      </w:r>
      <w:proofErr w:type="spellEnd"/>
      <w:r>
        <w:t xml:space="preserve"> </w:t>
      </w:r>
      <w:proofErr w:type="spellStart"/>
      <w:r>
        <w:t>Системы</w:t>
      </w:r>
      <w:proofErr w:type="spellEnd"/>
      <w:r>
        <w:t>;</w:t>
      </w:r>
    </w:p>
    <w:p w14:paraId="0000003C" w14:textId="77777777" w:rsidR="00267BAA" w:rsidRPr="00990038" w:rsidRDefault="00990038">
      <w:pPr>
        <w:numPr>
          <w:ilvl w:val="0"/>
          <w:numId w:val="5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консультации</w:t>
      </w:r>
      <w:proofErr w:type="gramEnd"/>
      <w:r w:rsidRPr="00990038">
        <w:rPr>
          <w:lang w:val="ru-RU"/>
        </w:rPr>
        <w:t xml:space="preserve"> по вопросам использования ПП;</w:t>
      </w:r>
    </w:p>
    <w:p w14:paraId="0000003D" w14:textId="77777777" w:rsidR="00267BAA" w:rsidRPr="00990038" w:rsidRDefault="00990038">
      <w:pPr>
        <w:numPr>
          <w:ilvl w:val="0"/>
          <w:numId w:val="5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получение</w:t>
      </w:r>
      <w:proofErr w:type="gramEnd"/>
      <w:r w:rsidRPr="00990038">
        <w:rPr>
          <w:lang w:val="ru-RU"/>
        </w:rPr>
        <w:t xml:space="preserve"> и установка новых версий ПП.</w:t>
      </w:r>
    </w:p>
    <w:p w14:paraId="0000003E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>Сопровождение ПП необходимо для обеспечения:</w:t>
      </w:r>
    </w:p>
    <w:p w14:paraId="0000003F" w14:textId="77777777" w:rsidR="00267BAA" w:rsidRPr="00990038" w:rsidRDefault="00990038">
      <w:pPr>
        <w:numPr>
          <w:ilvl w:val="0"/>
          <w:numId w:val="5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отсутствия</w:t>
      </w:r>
      <w:proofErr w:type="gramEnd"/>
      <w:r w:rsidRPr="00990038">
        <w:rPr>
          <w:lang w:val="ru-RU"/>
        </w:rPr>
        <w:t xml:space="preserve"> перерывов в работе работников предприятия по причине невозможности функционирования ПП (нарушения инструкции при установке и настройке, недоработки в работе ПП, упущения в работе администраторов Системы и т.п.);</w:t>
      </w:r>
    </w:p>
    <w:p w14:paraId="00000040" w14:textId="77777777" w:rsidR="00267BAA" w:rsidRPr="00990038" w:rsidRDefault="00990038">
      <w:pPr>
        <w:numPr>
          <w:ilvl w:val="0"/>
          <w:numId w:val="5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обеспечения</w:t>
      </w:r>
      <w:proofErr w:type="gramEnd"/>
      <w:r w:rsidRPr="00990038">
        <w:rPr>
          <w:lang w:val="ru-RU"/>
        </w:rPr>
        <w:t xml:space="preserve"> гарантий корректного функционирования Системы и дальнейшего развития её функционала.</w:t>
      </w:r>
    </w:p>
    <w:p w14:paraId="00000041" w14:textId="77777777" w:rsidR="00267BAA" w:rsidRPr="00990038" w:rsidRDefault="00267BAA">
      <w:pPr>
        <w:jc w:val="both"/>
        <w:rPr>
          <w:lang w:val="ru-RU"/>
        </w:rPr>
      </w:pPr>
    </w:p>
    <w:p w14:paraId="00000042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>Сопровождение ПП может быть осуществлено с помощью:</w:t>
      </w:r>
    </w:p>
    <w:p w14:paraId="00000043" w14:textId="77777777" w:rsidR="00267BAA" w:rsidRPr="00990038" w:rsidRDefault="00990038">
      <w:pPr>
        <w:numPr>
          <w:ilvl w:val="0"/>
          <w:numId w:val="3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консультирования</w:t>
      </w:r>
      <w:proofErr w:type="gramEnd"/>
      <w:r w:rsidRPr="00990038">
        <w:rPr>
          <w:lang w:val="ru-RU"/>
        </w:rPr>
        <w:t xml:space="preserve"> пользователей программного продукта по вопросам эксплуатации (по телефону, электронной почте и другим средствам коммуникации) или в письменном виде по запросу пользователей</w:t>
      </w:r>
    </w:p>
    <w:p w14:paraId="00000044" w14:textId="77777777" w:rsidR="00267BAA" w:rsidRPr="00990038" w:rsidRDefault="00990038">
      <w:pPr>
        <w:numPr>
          <w:ilvl w:val="0"/>
          <w:numId w:val="3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устранением</w:t>
      </w:r>
      <w:proofErr w:type="gramEnd"/>
      <w:r w:rsidRPr="00990038">
        <w:rPr>
          <w:lang w:val="ru-RU"/>
        </w:rPr>
        <w:t xml:space="preserve"> недоработок в случае их обнаружения при работе с программным продуктом</w:t>
      </w:r>
    </w:p>
    <w:p w14:paraId="00000045" w14:textId="77777777" w:rsidR="00267BAA" w:rsidRPr="00990038" w:rsidRDefault="00990038">
      <w:pPr>
        <w:numPr>
          <w:ilvl w:val="0"/>
          <w:numId w:val="3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удаленным</w:t>
      </w:r>
      <w:proofErr w:type="gramEnd"/>
      <w:r w:rsidRPr="00990038">
        <w:rPr>
          <w:lang w:val="ru-RU"/>
        </w:rPr>
        <w:t xml:space="preserve"> подключением к серверу по телекоммуникационным сетям для выявления проблемы и ее устранения неисправности разработчиком</w:t>
      </w:r>
    </w:p>
    <w:p w14:paraId="00000046" w14:textId="77777777" w:rsidR="00267BAA" w:rsidRPr="00990038" w:rsidRDefault="00267BAA">
      <w:pPr>
        <w:jc w:val="both"/>
        <w:rPr>
          <w:lang w:val="ru-RU"/>
        </w:rPr>
      </w:pPr>
    </w:p>
    <w:p w14:paraId="00000047" w14:textId="77777777" w:rsidR="00267BAA" w:rsidRPr="00990038" w:rsidRDefault="00990038">
      <w:pPr>
        <w:pStyle w:val="1"/>
        <w:rPr>
          <w:lang w:val="ru-RU"/>
        </w:rPr>
      </w:pPr>
      <w:bookmarkStart w:id="2" w:name="_csqqjzdh7h3x" w:colFirst="0" w:colLast="0"/>
      <w:bookmarkEnd w:id="2"/>
      <w:r w:rsidRPr="00990038">
        <w:rPr>
          <w:lang w:val="ru-RU"/>
        </w:rPr>
        <w:lastRenderedPageBreak/>
        <w:t>Перечень услуг, оказываемых в рамках сопровождения программного продукта</w:t>
      </w:r>
    </w:p>
    <w:p w14:paraId="00000048" w14:textId="77777777" w:rsidR="00267BAA" w:rsidRPr="00990038" w:rsidRDefault="00990038">
      <w:pPr>
        <w:pStyle w:val="2"/>
        <w:rPr>
          <w:lang w:val="ru-RU"/>
        </w:rPr>
      </w:pPr>
      <w:bookmarkStart w:id="3" w:name="_c7buurafu72k" w:colFirst="0" w:colLast="0"/>
      <w:bookmarkEnd w:id="3"/>
      <w:r w:rsidRPr="00990038">
        <w:rPr>
          <w:lang w:val="ru-RU"/>
        </w:rPr>
        <w:t>Установка ПП</w:t>
      </w:r>
    </w:p>
    <w:p w14:paraId="00000049" w14:textId="77777777" w:rsidR="00267BAA" w:rsidRPr="00990038" w:rsidRDefault="00990038">
      <w:pPr>
        <w:jc w:val="both"/>
        <w:rPr>
          <w:highlight w:val="white"/>
          <w:lang w:val="ru-RU"/>
        </w:rPr>
      </w:pPr>
      <w:r w:rsidRPr="00990038">
        <w:rPr>
          <w:lang w:val="ru-RU"/>
        </w:rPr>
        <w:t>Установка ПП может выполняться пользователем самостоятельно в соответствии с руководством пользователя или же выполняться разработчиком удаленно по телекоммуникационным сетям или с в</w:t>
      </w:r>
      <w:r w:rsidRPr="00990038">
        <w:rPr>
          <w:highlight w:val="white"/>
          <w:lang w:val="ru-RU"/>
        </w:rPr>
        <w:t>ыездом к Пользователю.</w:t>
      </w:r>
    </w:p>
    <w:p w14:paraId="0000004A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>Дистрибутив ПП, передаваемый Пользователю, содержит все модули Системы, согласованные для поставки. Состав модулей Системы определен в лицензионном договоре, в рамках которого передается неисключительная лицензия на право использования ПП.</w:t>
      </w:r>
    </w:p>
    <w:p w14:paraId="0000004B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>Установка ПП выполняется в соответствии с инструкцией.</w:t>
      </w:r>
    </w:p>
    <w:p w14:paraId="0000004C" w14:textId="77777777" w:rsidR="00267BAA" w:rsidRPr="00990038" w:rsidRDefault="00990038">
      <w:pPr>
        <w:pStyle w:val="2"/>
        <w:rPr>
          <w:lang w:val="ru-RU"/>
        </w:rPr>
      </w:pPr>
      <w:bookmarkStart w:id="4" w:name="_d5awuew8eej8" w:colFirst="0" w:colLast="0"/>
      <w:bookmarkEnd w:id="4"/>
      <w:r w:rsidRPr="00990038">
        <w:rPr>
          <w:lang w:val="ru-RU"/>
        </w:rPr>
        <w:t>Настройка Системы</w:t>
      </w:r>
    </w:p>
    <w:p w14:paraId="0000004D" w14:textId="77777777" w:rsidR="00267BAA" w:rsidRPr="00E746A7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 xml:space="preserve">Настройка модулей Системы выполняется самостоятельно пользователями Системы в процессе эксплуатации ПП. </w:t>
      </w:r>
      <w:r w:rsidRPr="00E746A7">
        <w:rPr>
          <w:lang w:val="ru-RU"/>
        </w:rPr>
        <w:t>Настройка выполняется в соответствии с руководством пользователя.</w:t>
      </w:r>
    </w:p>
    <w:p w14:paraId="0000004E" w14:textId="77777777" w:rsidR="00267BAA" w:rsidRPr="00990038" w:rsidRDefault="00990038">
      <w:pPr>
        <w:pStyle w:val="2"/>
        <w:rPr>
          <w:lang w:val="ru-RU"/>
        </w:rPr>
      </w:pPr>
      <w:bookmarkStart w:id="5" w:name="_588l6nr9nryq" w:colFirst="0" w:colLast="0"/>
      <w:bookmarkEnd w:id="5"/>
      <w:r w:rsidRPr="00990038">
        <w:rPr>
          <w:lang w:val="ru-RU"/>
        </w:rPr>
        <w:t>Администрирование Системы</w:t>
      </w:r>
    </w:p>
    <w:p w14:paraId="0000004F" w14:textId="77777777" w:rsidR="00267BAA" w:rsidRDefault="00990038">
      <w:pPr>
        <w:jc w:val="both"/>
      </w:pPr>
      <w:r w:rsidRPr="00990038">
        <w:rPr>
          <w:lang w:val="ru-RU"/>
        </w:rPr>
        <w:t xml:space="preserve">Администрирование Системы выполняется самостоятельно пользователями Системы в процессе эксплуатации ПП. </w:t>
      </w:r>
      <w:proofErr w:type="spellStart"/>
      <w:r>
        <w:t>Администрирование</w:t>
      </w:r>
      <w:proofErr w:type="spellEnd"/>
      <w:r>
        <w:t xml:space="preserve"> </w:t>
      </w:r>
      <w:proofErr w:type="spellStart"/>
      <w:r>
        <w:t>включает</w:t>
      </w:r>
      <w:proofErr w:type="spellEnd"/>
      <w:r>
        <w:t xml:space="preserve"> </w:t>
      </w:r>
      <w:proofErr w:type="spellStart"/>
      <w:r>
        <w:t>выполнение</w:t>
      </w:r>
      <w:proofErr w:type="spellEnd"/>
      <w:r>
        <w:t xml:space="preserve"> </w:t>
      </w:r>
      <w:proofErr w:type="spellStart"/>
      <w:r>
        <w:t>следующих</w:t>
      </w:r>
      <w:proofErr w:type="spellEnd"/>
      <w:r>
        <w:t xml:space="preserve"> </w:t>
      </w:r>
      <w:proofErr w:type="spellStart"/>
      <w:r>
        <w:t>основных</w:t>
      </w:r>
      <w:proofErr w:type="spellEnd"/>
      <w:r>
        <w:t xml:space="preserve"> </w:t>
      </w:r>
      <w:proofErr w:type="spellStart"/>
      <w:r>
        <w:t>действий</w:t>
      </w:r>
      <w:proofErr w:type="spellEnd"/>
      <w:r>
        <w:t>:</w:t>
      </w:r>
    </w:p>
    <w:p w14:paraId="00000050" w14:textId="77777777" w:rsidR="00267BAA" w:rsidRPr="00990038" w:rsidRDefault="00990038">
      <w:pPr>
        <w:numPr>
          <w:ilvl w:val="0"/>
          <w:numId w:val="6"/>
        </w:numPr>
        <w:jc w:val="both"/>
        <w:rPr>
          <w:lang w:val="ru-RU"/>
        </w:rPr>
      </w:pPr>
      <w:r w:rsidRPr="00990038">
        <w:rPr>
          <w:lang w:val="ru-RU"/>
        </w:rPr>
        <w:t>Установка обновлений, получаемых от разработчиков. Установка обновлений выполняется самостоятельно пользователями Системы в соответствии с документацией по эксплуатации.</w:t>
      </w:r>
    </w:p>
    <w:p w14:paraId="00000051" w14:textId="77777777" w:rsidR="00267BAA" w:rsidRPr="00990038" w:rsidRDefault="00990038">
      <w:pPr>
        <w:numPr>
          <w:ilvl w:val="0"/>
          <w:numId w:val="6"/>
        </w:numPr>
        <w:jc w:val="both"/>
        <w:rPr>
          <w:lang w:val="ru-RU"/>
        </w:rPr>
      </w:pPr>
      <w:r w:rsidRPr="00990038">
        <w:rPr>
          <w:lang w:val="ru-RU"/>
        </w:rPr>
        <w:t>Выполнение планового и внепланового резервного копирования данных.</w:t>
      </w:r>
    </w:p>
    <w:p w14:paraId="00000052" w14:textId="77777777" w:rsidR="00267BAA" w:rsidRPr="00990038" w:rsidRDefault="00990038">
      <w:pPr>
        <w:numPr>
          <w:ilvl w:val="0"/>
          <w:numId w:val="6"/>
        </w:numPr>
        <w:jc w:val="both"/>
        <w:rPr>
          <w:lang w:val="ru-RU"/>
        </w:rPr>
      </w:pPr>
      <w:r w:rsidRPr="00990038">
        <w:rPr>
          <w:lang w:val="ru-RU"/>
        </w:rPr>
        <w:t>Резервное копирование и восстановление данных из резервной копии осуществляется средствами платформы 1</w:t>
      </w:r>
      <w:proofErr w:type="gramStart"/>
      <w:r w:rsidRPr="00990038">
        <w:rPr>
          <w:lang w:val="ru-RU"/>
        </w:rPr>
        <w:t>С:Предприятие</w:t>
      </w:r>
      <w:proofErr w:type="gramEnd"/>
      <w:r w:rsidRPr="00990038">
        <w:rPr>
          <w:lang w:val="ru-RU"/>
        </w:rPr>
        <w:t xml:space="preserve"> или РСУБД.</w:t>
      </w:r>
    </w:p>
    <w:p w14:paraId="00000053" w14:textId="77777777" w:rsidR="00267BAA" w:rsidRPr="00990038" w:rsidRDefault="00990038">
      <w:pPr>
        <w:numPr>
          <w:ilvl w:val="0"/>
          <w:numId w:val="6"/>
        </w:numPr>
        <w:jc w:val="both"/>
        <w:rPr>
          <w:lang w:val="ru-RU"/>
        </w:rPr>
      </w:pPr>
      <w:r w:rsidRPr="00990038">
        <w:rPr>
          <w:lang w:val="ru-RU"/>
        </w:rPr>
        <w:t>Проведение диагностики Системы. При эксплуатации Системы следует проводить мониторинг таких параметров сервера, как:</w:t>
      </w:r>
    </w:p>
    <w:p w14:paraId="00000054" w14:textId="77777777" w:rsidR="00267BAA" w:rsidRPr="00990038" w:rsidRDefault="0099003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lang w:val="ru-RU"/>
        </w:rPr>
      </w:pPr>
      <w:r w:rsidRPr="00990038">
        <w:rPr>
          <w:lang w:val="ru-RU"/>
        </w:rPr>
        <w:t>• использование и нагрузка ЦП;</w:t>
      </w:r>
    </w:p>
    <w:p w14:paraId="00000055" w14:textId="77777777" w:rsidR="00267BAA" w:rsidRPr="00990038" w:rsidRDefault="00990038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highlight w:val="yellow"/>
          <w:lang w:val="ru-RU"/>
        </w:rPr>
      </w:pPr>
      <w:r w:rsidRPr="00990038">
        <w:rPr>
          <w:lang w:val="ru-RU"/>
        </w:rPr>
        <w:t>• использование ОЗУ;</w:t>
      </w:r>
    </w:p>
    <w:p w14:paraId="00000056" w14:textId="77777777" w:rsidR="00267BAA" w:rsidRPr="00990038" w:rsidRDefault="00990038">
      <w:pPr>
        <w:ind w:left="720"/>
        <w:jc w:val="both"/>
        <w:rPr>
          <w:lang w:val="ru-RU"/>
        </w:rPr>
      </w:pPr>
      <w:r w:rsidRPr="00990038">
        <w:rPr>
          <w:lang w:val="ru-RU"/>
        </w:rPr>
        <w:t>• использование и нагрузка дисковой подсистемы;</w:t>
      </w:r>
    </w:p>
    <w:p w14:paraId="00000057" w14:textId="77777777" w:rsidR="00267BAA" w:rsidRPr="00990038" w:rsidRDefault="00990038">
      <w:pPr>
        <w:ind w:left="720"/>
        <w:jc w:val="both"/>
        <w:rPr>
          <w:lang w:val="ru-RU"/>
        </w:rPr>
      </w:pPr>
      <w:r w:rsidRPr="00990038">
        <w:rPr>
          <w:lang w:val="ru-RU"/>
        </w:rPr>
        <w:t>• использование сетевой подсистемы;</w:t>
      </w:r>
    </w:p>
    <w:p w14:paraId="00000058" w14:textId="77777777" w:rsidR="00267BAA" w:rsidRPr="00990038" w:rsidRDefault="00267BAA">
      <w:pPr>
        <w:ind w:left="720"/>
        <w:jc w:val="both"/>
        <w:rPr>
          <w:lang w:val="ru-RU"/>
        </w:rPr>
      </w:pPr>
    </w:p>
    <w:p w14:paraId="00000059" w14:textId="77777777" w:rsidR="00267BAA" w:rsidRPr="00990038" w:rsidRDefault="00990038">
      <w:pPr>
        <w:pStyle w:val="2"/>
        <w:jc w:val="both"/>
        <w:rPr>
          <w:lang w:val="ru-RU"/>
        </w:rPr>
      </w:pPr>
      <w:bookmarkStart w:id="6" w:name="_aml0u4jzbufj" w:colFirst="0" w:colLast="0"/>
      <w:bookmarkEnd w:id="6"/>
      <w:r w:rsidRPr="00990038">
        <w:rPr>
          <w:lang w:val="ru-RU"/>
        </w:rPr>
        <w:lastRenderedPageBreak/>
        <w:t>Тестирование и модификация программного обеспечения, устранение сбойных ситуаций</w:t>
      </w:r>
    </w:p>
    <w:p w14:paraId="0000005A" w14:textId="77777777" w:rsidR="00267BAA" w:rsidRPr="00990038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>Основанием для проведения тестирования или модификации ПО может являться одно из нижеследующих обстоятельств:</w:t>
      </w:r>
    </w:p>
    <w:p w14:paraId="0000005B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•</w:t>
      </w:r>
      <w:r w:rsidRPr="00990038">
        <w:rPr>
          <w:lang w:val="ru-RU"/>
        </w:rPr>
        <w:tab/>
        <w:t>получение извещения об ошибке, диагностированной на эксплуатируемом ПО;</w:t>
      </w:r>
    </w:p>
    <w:p w14:paraId="0000005C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•</w:t>
      </w:r>
      <w:r w:rsidRPr="00990038">
        <w:rPr>
          <w:lang w:val="ru-RU"/>
        </w:rPr>
        <w:tab/>
        <w:t>получение заявки пользователя о доработке с целью реализации улучшенных или расширенных функциональных характеристик;</w:t>
      </w:r>
    </w:p>
    <w:p w14:paraId="0000005D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•</w:t>
      </w:r>
      <w:r w:rsidRPr="00990038">
        <w:rPr>
          <w:lang w:val="ru-RU"/>
        </w:rPr>
        <w:tab/>
        <w:t>инициативная доработка (в рамках развития функциональных характеристик ПО).</w:t>
      </w:r>
    </w:p>
    <w:p w14:paraId="0000005E" w14:textId="77777777" w:rsidR="00267BAA" w:rsidRPr="00990038" w:rsidRDefault="00267BAA">
      <w:pPr>
        <w:rPr>
          <w:lang w:val="ru-RU"/>
        </w:rPr>
      </w:pPr>
    </w:p>
    <w:p w14:paraId="0000005F" w14:textId="77777777" w:rsidR="00267BAA" w:rsidRPr="00990038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>В случае если основанием для внесения изменений в исходный текст ПО является извещение об ошибке, технологический цикл производимых работ включает в себя дополнительный комплекс мероприятий по локализации данной ошибки. Локализация ошибки заключается в осуществлении моделирования, при котором эта ошибка устойчиво проявляет себя в заданных условиях эксплуатации.</w:t>
      </w:r>
    </w:p>
    <w:p w14:paraId="00000060" w14:textId="77777777" w:rsidR="00267BAA" w:rsidRPr="00990038" w:rsidRDefault="00267BAA">
      <w:pPr>
        <w:rPr>
          <w:lang w:val="ru-RU"/>
        </w:rPr>
      </w:pPr>
    </w:p>
    <w:p w14:paraId="00000061" w14:textId="77777777" w:rsidR="00267BAA" w:rsidRPr="00990038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 xml:space="preserve">Технологическая цепочка модификации ПО включает следующие последовательные стадии: </w:t>
      </w:r>
    </w:p>
    <w:p w14:paraId="00000062" w14:textId="77777777" w:rsidR="00267BAA" w:rsidRPr="00990038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>•</w:t>
      </w:r>
      <w:r w:rsidRPr="00990038">
        <w:rPr>
          <w:lang w:val="ru-RU"/>
        </w:rPr>
        <w:tab/>
        <w:t>модификацию исходного текста программы;</w:t>
      </w:r>
    </w:p>
    <w:p w14:paraId="00000063" w14:textId="77777777" w:rsidR="00267BAA" w:rsidRPr="00990038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>•</w:t>
      </w:r>
      <w:r w:rsidRPr="00990038">
        <w:rPr>
          <w:lang w:val="ru-RU"/>
        </w:rPr>
        <w:tab/>
        <w:t>компиляцию из исходного текста исполняемого модуля;</w:t>
      </w:r>
    </w:p>
    <w:p w14:paraId="00000064" w14:textId="77777777" w:rsidR="00267BAA" w:rsidRPr="00990038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>•</w:t>
      </w:r>
      <w:r w:rsidRPr="00990038">
        <w:rPr>
          <w:lang w:val="ru-RU"/>
        </w:rPr>
        <w:tab/>
        <w:t>тестирование, включающую проверку заданных изменений функциональных характеристик, а также совместимости с системными сервисами применительно к используемым разновидностям операционной системы.</w:t>
      </w:r>
    </w:p>
    <w:p w14:paraId="00000065" w14:textId="77777777" w:rsidR="00267BAA" w:rsidRPr="00990038" w:rsidRDefault="00267BAA">
      <w:pPr>
        <w:rPr>
          <w:lang w:val="ru-RU"/>
        </w:rPr>
      </w:pPr>
    </w:p>
    <w:p w14:paraId="00000066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Типовой технологический цикл тестирования включает в себя следующие процедуры:</w:t>
      </w:r>
    </w:p>
    <w:p w14:paraId="00000067" w14:textId="77777777" w:rsidR="00267BAA" w:rsidRPr="00990038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>•</w:t>
      </w:r>
      <w:r w:rsidRPr="00990038">
        <w:rPr>
          <w:lang w:val="ru-RU"/>
        </w:rPr>
        <w:tab/>
        <w:t>осуществляется прогон отдельно взятого программного модуля с целью подтверждения заданных функциональных характеристик;</w:t>
      </w:r>
    </w:p>
    <w:p w14:paraId="00000068" w14:textId="77777777" w:rsidR="00267BAA" w:rsidRPr="00990038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>•</w:t>
      </w:r>
      <w:r w:rsidRPr="00990038">
        <w:rPr>
          <w:lang w:val="ru-RU"/>
        </w:rPr>
        <w:tab/>
        <w:t>проводится проверка соответствия функционирования программного модуля в соответствии с логикой, описанной в эксплуатационной программной документации (Руководство пользователя);</w:t>
      </w:r>
    </w:p>
    <w:p w14:paraId="00000069" w14:textId="77777777" w:rsidR="00267BAA" w:rsidRPr="00990038" w:rsidRDefault="00990038" w:rsidP="00E746A7">
      <w:pPr>
        <w:jc w:val="both"/>
        <w:rPr>
          <w:lang w:val="ru-RU"/>
        </w:rPr>
      </w:pPr>
      <w:r w:rsidRPr="00990038">
        <w:rPr>
          <w:lang w:val="ru-RU"/>
        </w:rPr>
        <w:t>•</w:t>
      </w:r>
      <w:r w:rsidRPr="00990038">
        <w:rPr>
          <w:lang w:val="ru-RU"/>
        </w:rPr>
        <w:tab/>
        <w:t>осуществляется прогон программного модуля в моделируемых условиях программного окружения на реально функционирующем комплексе с целью подтверждения условий программной и информационной совместимости.</w:t>
      </w:r>
    </w:p>
    <w:p w14:paraId="0000006A" w14:textId="77777777" w:rsidR="00267BAA" w:rsidRPr="00990038" w:rsidRDefault="00990038">
      <w:pPr>
        <w:pStyle w:val="2"/>
        <w:rPr>
          <w:lang w:val="ru-RU"/>
        </w:rPr>
      </w:pPr>
      <w:bookmarkStart w:id="7" w:name="_jo9w7g7ysvt0" w:colFirst="0" w:colLast="0"/>
      <w:bookmarkEnd w:id="7"/>
      <w:r w:rsidRPr="00990038">
        <w:rPr>
          <w:lang w:val="ru-RU"/>
        </w:rPr>
        <w:t>Техническая поддержка пользователей ПП</w:t>
      </w:r>
    </w:p>
    <w:p w14:paraId="0000006B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 xml:space="preserve">В рамках консультаций пользователей по правилам пользования программным продуктом Службой технологической поддержки решаются следующие вопросы: </w:t>
      </w:r>
    </w:p>
    <w:p w14:paraId="0000006C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 xml:space="preserve">1. Вопросы установки и настройки: </w:t>
      </w:r>
    </w:p>
    <w:p w14:paraId="0000006D" w14:textId="4CDCBA68" w:rsidR="00267BAA" w:rsidRPr="00990038" w:rsidRDefault="00990038" w:rsidP="00E746A7">
      <w:pPr>
        <w:ind w:firstLine="709"/>
        <w:jc w:val="both"/>
        <w:rPr>
          <w:lang w:val="ru-RU"/>
        </w:rPr>
      </w:pPr>
      <w:r w:rsidRPr="00990038">
        <w:rPr>
          <w:lang w:val="ru-RU"/>
        </w:rPr>
        <w:t>● оказание консультаций по настройке и установке программного продукта линейки отраслевых решений “</w:t>
      </w:r>
      <w:r w:rsidR="00AB59C8" w:rsidRPr="00AB59C8">
        <w:rPr>
          <w:lang w:val="ru-RU"/>
        </w:rPr>
        <w:t>1С-Рарус: Торговый комплекс. Продовольственные товары. Редакция 8.</w:t>
      </w:r>
      <w:r w:rsidRPr="00990038">
        <w:rPr>
          <w:lang w:val="ru-RU"/>
        </w:rPr>
        <w:t xml:space="preserve">”, </w:t>
      </w:r>
    </w:p>
    <w:p w14:paraId="0000006E" w14:textId="77777777" w:rsidR="00267BAA" w:rsidRPr="00990038" w:rsidRDefault="00990038" w:rsidP="00E746A7">
      <w:pPr>
        <w:ind w:firstLine="709"/>
        <w:jc w:val="both"/>
        <w:rPr>
          <w:lang w:val="ru-RU"/>
        </w:rPr>
      </w:pPr>
      <w:r w:rsidRPr="00990038">
        <w:rPr>
          <w:lang w:val="ru-RU"/>
        </w:rPr>
        <w:t xml:space="preserve">● оказание консультаций по регистрации программного продукта, </w:t>
      </w:r>
    </w:p>
    <w:p w14:paraId="0000006F" w14:textId="77777777" w:rsidR="00267BAA" w:rsidRPr="00990038" w:rsidRDefault="00990038" w:rsidP="00E746A7">
      <w:pPr>
        <w:ind w:firstLine="709"/>
        <w:jc w:val="both"/>
        <w:rPr>
          <w:lang w:val="ru-RU"/>
        </w:rPr>
      </w:pPr>
      <w:r w:rsidRPr="00990038">
        <w:rPr>
          <w:lang w:val="ru-RU"/>
        </w:rPr>
        <w:lastRenderedPageBreak/>
        <w:t xml:space="preserve">● активация лицензий на дополнительные рабочие места, а также лицензий на технологическую поддержку и дополнительные модули к программе, </w:t>
      </w:r>
    </w:p>
    <w:p w14:paraId="00000070" w14:textId="77777777" w:rsidR="00267BAA" w:rsidRPr="00990038" w:rsidRDefault="00990038" w:rsidP="00E746A7">
      <w:pPr>
        <w:ind w:firstLine="709"/>
        <w:jc w:val="both"/>
        <w:rPr>
          <w:lang w:val="ru-RU"/>
        </w:rPr>
      </w:pPr>
      <w:r w:rsidRPr="00990038">
        <w:rPr>
          <w:lang w:val="ru-RU"/>
        </w:rPr>
        <w:t xml:space="preserve">● даются рекомендации по настроечным параметрам программного продукта. </w:t>
      </w:r>
    </w:p>
    <w:p w14:paraId="00000071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 xml:space="preserve">2. Теоретические вопросы работы с программным продуктом: </w:t>
      </w:r>
    </w:p>
    <w:p w14:paraId="00000072" w14:textId="77777777" w:rsidR="00267BAA" w:rsidRPr="00990038" w:rsidRDefault="00990038" w:rsidP="00E746A7">
      <w:pPr>
        <w:ind w:firstLine="851"/>
        <w:jc w:val="both"/>
        <w:rPr>
          <w:lang w:val="ru-RU"/>
        </w:rPr>
      </w:pPr>
      <w:r w:rsidRPr="00990038">
        <w:rPr>
          <w:lang w:val="ru-RU"/>
        </w:rPr>
        <w:t xml:space="preserve">● оказываются консультации по общему функционалу и работе программного продукта, </w:t>
      </w:r>
    </w:p>
    <w:p w14:paraId="00000073" w14:textId="77777777" w:rsidR="00267BAA" w:rsidRPr="00990038" w:rsidRDefault="00990038" w:rsidP="00E746A7">
      <w:pPr>
        <w:ind w:firstLine="851"/>
        <w:jc w:val="both"/>
        <w:rPr>
          <w:lang w:val="ru-RU"/>
        </w:rPr>
      </w:pPr>
      <w:r w:rsidRPr="00990038">
        <w:rPr>
          <w:lang w:val="ru-RU"/>
        </w:rPr>
        <w:t xml:space="preserve">● производится пояснение функционала модулей программного продукта, если соответствующее описание отсутствует в документации, </w:t>
      </w:r>
    </w:p>
    <w:p w14:paraId="00000074" w14:textId="77777777" w:rsidR="00267BAA" w:rsidRPr="00990038" w:rsidRDefault="00990038" w:rsidP="00E746A7">
      <w:pPr>
        <w:ind w:firstLine="851"/>
        <w:jc w:val="both"/>
        <w:rPr>
          <w:lang w:val="ru-RU"/>
        </w:rPr>
      </w:pPr>
      <w:r w:rsidRPr="00990038">
        <w:rPr>
          <w:lang w:val="ru-RU"/>
        </w:rPr>
        <w:t xml:space="preserve">● разъясняются вопросы лицензирования программного продукта, </w:t>
      </w:r>
    </w:p>
    <w:p w14:paraId="00000075" w14:textId="77777777" w:rsidR="00267BAA" w:rsidRPr="00990038" w:rsidRDefault="00990038" w:rsidP="00E746A7">
      <w:pPr>
        <w:ind w:firstLine="851"/>
        <w:jc w:val="both"/>
        <w:rPr>
          <w:lang w:val="ru-RU"/>
        </w:rPr>
      </w:pPr>
      <w:r w:rsidRPr="00990038">
        <w:rPr>
          <w:lang w:val="ru-RU"/>
        </w:rPr>
        <w:t xml:space="preserve">● оказываются консультации по работе с документацией на программный продукт. </w:t>
      </w:r>
    </w:p>
    <w:p w14:paraId="00000076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 xml:space="preserve">3. Вопросы обновления программного продукта: </w:t>
      </w:r>
    </w:p>
    <w:p w14:paraId="00000077" w14:textId="77777777" w:rsidR="00267BAA" w:rsidRPr="00990038" w:rsidRDefault="00990038" w:rsidP="00E746A7">
      <w:pPr>
        <w:ind w:firstLine="851"/>
        <w:jc w:val="both"/>
        <w:rPr>
          <w:lang w:val="ru-RU"/>
        </w:rPr>
      </w:pPr>
      <w:r w:rsidRPr="00990038">
        <w:rPr>
          <w:lang w:val="ru-RU"/>
        </w:rPr>
        <w:t xml:space="preserve">● выявляются и решаются проблемы с лицензионным ключом при обновлении программного продукта, </w:t>
      </w:r>
    </w:p>
    <w:p w14:paraId="00000078" w14:textId="77777777" w:rsidR="00267BAA" w:rsidRPr="00990038" w:rsidRDefault="00990038" w:rsidP="00E746A7">
      <w:pPr>
        <w:ind w:firstLine="851"/>
        <w:jc w:val="both"/>
        <w:rPr>
          <w:lang w:val="ru-RU"/>
        </w:rPr>
      </w:pPr>
      <w:r w:rsidRPr="00990038">
        <w:rPr>
          <w:lang w:val="ru-RU"/>
        </w:rPr>
        <w:t xml:space="preserve">● оказывается помощь в поиске и устранении проблем в случае некорректного установления обновления. </w:t>
      </w:r>
    </w:p>
    <w:p w14:paraId="00000079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 xml:space="preserve">4. Ошибки программного продукта: </w:t>
      </w:r>
    </w:p>
    <w:p w14:paraId="0000007A" w14:textId="77777777" w:rsidR="00267BAA" w:rsidRPr="00990038" w:rsidRDefault="00990038" w:rsidP="00E746A7">
      <w:pPr>
        <w:ind w:firstLine="851"/>
        <w:jc w:val="both"/>
        <w:rPr>
          <w:lang w:val="ru-RU"/>
        </w:rPr>
      </w:pPr>
      <w:r w:rsidRPr="00990038">
        <w:rPr>
          <w:lang w:val="ru-RU"/>
        </w:rPr>
        <w:t xml:space="preserve">● ошибки, возникающие в процессе эксплуатации. Сбой в работе и восстановление работы программного продукта. Оказывается консультативная помощь в поиске и устранении причин, вызвавших сбой в работе. </w:t>
      </w:r>
    </w:p>
    <w:p w14:paraId="0000007B" w14:textId="77777777" w:rsidR="00267BAA" w:rsidRPr="00990038" w:rsidRDefault="00990038" w:rsidP="00E746A7">
      <w:pPr>
        <w:ind w:firstLine="851"/>
        <w:jc w:val="both"/>
        <w:rPr>
          <w:lang w:val="ru-RU"/>
        </w:rPr>
      </w:pPr>
      <w:r w:rsidRPr="00990038">
        <w:rPr>
          <w:lang w:val="ru-RU"/>
        </w:rPr>
        <w:t>● ошибки программного продукта. Производится диагностика с целью установления факта ошибки в работе программного продукта. Выявленная ошибка, в зависимости от сложности, устраняется в процессе диагностики или в последующих обновлениях.</w:t>
      </w:r>
    </w:p>
    <w:p w14:paraId="0000007C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 xml:space="preserve">5. Вопросы разработки: </w:t>
      </w:r>
    </w:p>
    <w:p w14:paraId="0000007D" w14:textId="77777777" w:rsidR="00267BAA" w:rsidRPr="00990038" w:rsidRDefault="00990038" w:rsidP="00E746A7">
      <w:pPr>
        <w:ind w:firstLine="993"/>
        <w:jc w:val="both"/>
        <w:rPr>
          <w:lang w:val="ru-RU"/>
        </w:rPr>
      </w:pPr>
      <w:r w:rsidRPr="00990038">
        <w:rPr>
          <w:lang w:val="ru-RU"/>
        </w:rPr>
        <w:t>● пожелания на разработку дополнительного функционала, либо изменения работы определенных функций высылаются на электронную почту в виде подробного описания работы нового функционала. Описание обязательно должно включать цель доработки. Реализации запрошенных доработок Пользователю не гарантируются.</w:t>
      </w:r>
    </w:p>
    <w:p w14:paraId="0000007E" w14:textId="77777777" w:rsidR="00267BAA" w:rsidRPr="00990038" w:rsidRDefault="00267BAA">
      <w:pPr>
        <w:jc w:val="both"/>
        <w:rPr>
          <w:lang w:val="ru-RU"/>
        </w:rPr>
      </w:pPr>
    </w:p>
    <w:p w14:paraId="0000007F" w14:textId="77777777" w:rsidR="00267BAA" w:rsidRPr="00990038" w:rsidRDefault="00990038">
      <w:pPr>
        <w:jc w:val="both"/>
        <w:rPr>
          <w:lang w:val="ru-RU"/>
        </w:rPr>
      </w:pPr>
      <w:r w:rsidRPr="00990038">
        <w:rPr>
          <w:lang w:val="ru-RU"/>
        </w:rPr>
        <w:t>В компетенции Службы технологической поддержки и предмету консультаций не относятся следующие вопросы и действия:</w:t>
      </w:r>
    </w:p>
    <w:p w14:paraId="00000080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>● установка программного продукта,</w:t>
      </w:r>
    </w:p>
    <w:p w14:paraId="00000081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>● консультации по адаптации и работы по адаптации программного продукта;</w:t>
      </w:r>
    </w:p>
    <w:p w14:paraId="00000082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>● настройка и установка стороннего программного обеспечения.</w:t>
      </w:r>
    </w:p>
    <w:p w14:paraId="00000083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>● пояснение общих вопросов программирования,</w:t>
      </w:r>
    </w:p>
    <w:p w14:paraId="00000084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 xml:space="preserve">● изменение конкретного программного кода модулей или компонентов для решения отдельных бизнес-задач; </w:t>
      </w:r>
    </w:p>
    <w:p w14:paraId="00000085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 xml:space="preserve">● обновления не типовых конфигураций программного продукта; </w:t>
      </w:r>
    </w:p>
    <w:p w14:paraId="00000086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 xml:space="preserve">● услуги по установке обновлений (данные услуги Пользователю могут быть оказаны на основании отдельных договоров за отдельную плату); </w:t>
      </w:r>
    </w:p>
    <w:p w14:paraId="00000087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 xml:space="preserve">● исправление ошибок, вызванных не типовым функционалом программы; </w:t>
      </w:r>
    </w:p>
    <w:p w14:paraId="00000088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 xml:space="preserve">● анализ корректности или некорректности введенных данных, цифр и т.п. </w:t>
      </w:r>
    </w:p>
    <w:p w14:paraId="00000089" w14:textId="77777777" w:rsidR="00267BAA" w:rsidRPr="00990038" w:rsidRDefault="00990038" w:rsidP="00E746A7">
      <w:pPr>
        <w:ind w:firstLine="1134"/>
        <w:jc w:val="both"/>
        <w:rPr>
          <w:lang w:val="ru-RU"/>
        </w:rPr>
      </w:pPr>
      <w:r w:rsidRPr="00990038">
        <w:rPr>
          <w:lang w:val="ru-RU"/>
        </w:rPr>
        <w:t>● исправление ошибок, вызванных некорректным вводом данных в базы данных программного продукта.</w:t>
      </w:r>
    </w:p>
    <w:p w14:paraId="0000008A" w14:textId="77777777" w:rsidR="00267BAA" w:rsidRPr="00990038" w:rsidRDefault="00990038">
      <w:pPr>
        <w:pStyle w:val="2"/>
        <w:rPr>
          <w:lang w:val="ru-RU"/>
        </w:rPr>
      </w:pPr>
      <w:bookmarkStart w:id="8" w:name="_ceapssrw1qib" w:colFirst="0" w:colLast="0"/>
      <w:bookmarkEnd w:id="8"/>
      <w:r w:rsidRPr="00990038">
        <w:rPr>
          <w:lang w:val="ru-RU"/>
        </w:rPr>
        <w:lastRenderedPageBreak/>
        <w:t>Проведение модернизации и совершенствования Системы</w:t>
      </w:r>
    </w:p>
    <w:p w14:paraId="0000008B" w14:textId="77777777" w:rsidR="00267BAA" w:rsidRPr="00990038" w:rsidRDefault="00990038" w:rsidP="00E746A7">
      <w:pPr>
        <w:ind w:firstLine="720"/>
        <w:jc w:val="both"/>
        <w:rPr>
          <w:lang w:val="ru-RU"/>
        </w:rPr>
      </w:pPr>
      <w:r w:rsidRPr="00990038">
        <w:rPr>
          <w:lang w:val="ru-RU"/>
        </w:rPr>
        <w:t>Модернизация и доработка программного продукта выполняется с целью совершенствования функциональных возможностей программного продукта, а также для устранения выявленных в процессе эксплуатации программных ошибок.</w:t>
      </w:r>
    </w:p>
    <w:p w14:paraId="0000008C" w14:textId="4419C556" w:rsidR="00267BAA" w:rsidRPr="00990038" w:rsidRDefault="00990038" w:rsidP="00E746A7">
      <w:pPr>
        <w:ind w:firstLine="720"/>
        <w:jc w:val="both"/>
        <w:rPr>
          <w:lang w:val="ru-RU"/>
        </w:rPr>
      </w:pPr>
      <w:r w:rsidRPr="00990038">
        <w:rPr>
          <w:lang w:val="ru-RU"/>
        </w:rPr>
        <w:t>Модернизация для совершенствования функций ПП “</w:t>
      </w:r>
      <w:r w:rsidR="00AB59C8" w:rsidRPr="00AB59C8">
        <w:rPr>
          <w:lang w:val="ru-RU"/>
        </w:rPr>
        <w:t>1С-Рарус: Торговый комплекс. Продовольственные товары. Редакция 8.</w:t>
      </w:r>
      <w:bookmarkStart w:id="9" w:name="_GoBack"/>
      <w:bookmarkEnd w:id="9"/>
      <w:r w:rsidRPr="00990038">
        <w:rPr>
          <w:lang w:val="ru-RU"/>
        </w:rPr>
        <w:t>” производится в соответствии с планами развития ПП, а также в рамках заключенных с Пользователями договоров, где указываются технические требования к выполняемой доработке ПП.</w:t>
      </w:r>
    </w:p>
    <w:p w14:paraId="0000008D" w14:textId="77777777" w:rsidR="00267BAA" w:rsidRPr="00990038" w:rsidRDefault="00990038" w:rsidP="00E746A7">
      <w:pPr>
        <w:ind w:firstLine="360"/>
        <w:jc w:val="both"/>
        <w:rPr>
          <w:lang w:val="ru-RU"/>
        </w:rPr>
      </w:pPr>
      <w:r w:rsidRPr="00990038">
        <w:rPr>
          <w:lang w:val="ru-RU"/>
        </w:rPr>
        <w:t>В рамках модернизации ПП по договорам, заключенным с Пользователями выполняются следующие работы:</w:t>
      </w:r>
    </w:p>
    <w:p w14:paraId="0000008E" w14:textId="77777777" w:rsidR="00267BAA" w:rsidRPr="00990038" w:rsidRDefault="00990038">
      <w:pPr>
        <w:numPr>
          <w:ilvl w:val="0"/>
          <w:numId w:val="4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прием</w:t>
      </w:r>
      <w:proofErr w:type="gramEnd"/>
      <w:r w:rsidRPr="00990038">
        <w:rPr>
          <w:lang w:val="ru-RU"/>
        </w:rPr>
        <w:t xml:space="preserve"> заявок от пользователей на внесение изменений и дополнений в ПП;</w:t>
      </w:r>
    </w:p>
    <w:p w14:paraId="0000008F" w14:textId="77777777" w:rsidR="00267BAA" w:rsidRPr="00990038" w:rsidRDefault="00990038">
      <w:pPr>
        <w:numPr>
          <w:ilvl w:val="0"/>
          <w:numId w:val="4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согласование</w:t>
      </w:r>
      <w:proofErr w:type="gramEnd"/>
      <w:r w:rsidRPr="00990038">
        <w:rPr>
          <w:lang w:val="ru-RU"/>
        </w:rPr>
        <w:t xml:space="preserve"> с Пользователем возможности, стоимости и сроков исполнения заявок, оказание консультационной помощи по вопросам, указанным в заявке;</w:t>
      </w:r>
    </w:p>
    <w:p w14:paraId="00000090" w14:textId="77777777" w:rsidR="00267BAA" w:rsidRPr="00990038" w:rsidRDefault="00990038">
      <w:pPr>
        <w:numPr>
          <w:ilvl w:val="0"/>
          <w:numId w:val="4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выявление</w:t>
      </w:r>
      <w:proofErr w:type="gramEnd"/>
      <w:r w:rsidRPr="00990038">
        <w:rPr>
          <w:lang w:val="ru-RU"/>
        </w:rPr>
        <w:t xml:space="preserve"> ошибок в работе программного продукта;</w:t>
      </w:r>
    </w:p>
    <w:p w14:paraId="00000091" w14:textId="77777777" w:rsidR="00267BAA" w:rsidRPr="00990038" w:rsidRDefault="00990038">
      <w:pPr>
        <w:numPr>
          <w:ilvl w:val="0"/>
          <w:numId w:val="4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исправление</w:t>
      </w:r>
      <w:proofErr w:type="gramEnd"/>
      <w:r w:rsidRPr="00990038">
        <w:rPr>
          <w:lang w:val="ru-RU"/>
        </w:rPr>
        <w:t xml:space="preserve"> ошибок, выявленных в работе программного продукта;</w:t>
      </w:r>
    </w:p>
    <w:p w14:paraId="00000092" w14:textId="77777777" w:rsidR="00267BAA" w:rsidRPr="00990038" w:rsidRDefault="00990038">
      <w:pPr>
        <w:numPr>
          <w:ilvl w:val="0"/>
          <w:numId w:val="4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обеспечение</w:t>
      </w:r>
      <w:proofErr w:type="gramEnd"/>
      <w:r w:rsidRPr="00990038">
        <w:rPr>
          <w:lang w:val="ru-RU"/>
        </w:rPr>
        <w:t xml:space="preserve"> пользователей изменениями и дополнениями к эксплуатационной документации;</w:t>
      </w:r>
    </w:p>
    <w:p w14:paraId="00000093" w14:textId="77777777" w:rsidR="00267BAA" w:rsidRPr="00990038" w:rsidRDefault="00990038">
      <w:pPr>
        <w:numPr>
          <w:ilvl w:val="0"/>
          <w:numId w:val="4"/>
        </w:numPr>
        <w:jc w:val="both"/>
        <w:rPr>
          <w:lang w:val="ru-RU"/>
        </w:rPr>
      </w:pPr>
      <w:proofErr w:type="gramStart"/>
      <w:r w:rsidRPr="00990038">
        <w:rPr>
          <w:lang w:val="ru-RU"/>
        </w:rPr>
        <w:t>модернизация</w:t>
      </w:r>
      <w:proofErr w:type="gramEnd"/>
      <w:r w:rsidRPr="00990038">
        <w:rPr>
          <w:lang w:val="ru-RU"/>
        </w:rPr>
        <w:t xml:space="preserve"> ПП в связи с изменением платформы 1С:Предприятие.</w:t>
      </w:r>
    </w:p>
    <w:p w14:paraId="00000094" w14:textId="77777777" w:rsidR="00267BAA" w:rsidRPr="00990038" w:rsidRDefault="00267BAA">
      <w:pPr>
        <w:ind w:left="720"/>
        <w:jc w:val="both"/>
        <w:rPr>
          <w:lang w:val="ru-RU"/>
        </w:rPr>
      </w:pPr>
    </w:p>
    <w:p w14:paraId="00000095" w14:textId="77777777" w:rsidR="00267BAA" w:rsidRPr="00990038" w:rsidRDefault="00990038">
      <w:pPr>
        <w:pStyle w:val="1"/>
        <w:rPr>
          <w:lang w:val="ru-RU"/>
        </w:rPr>
      </w:pPr>
      <w:bookmarkStart w:id="10" w:name="_ftprd6lbf3wg" w:colFirst="0" w:colLast="0"/>
      <w:bookmarkEnd w:id="10"/>
      <w:r w:rsidRPr="00990038">
        <w:rPr>
          <w:lang w:val="ru-RU"/>
        </w:rPr>
        <w:t>Информация о пользователях</w:t>
      </w:r>
    </w:p>
    <w:p w14:paraId="00000096" w14:textId="77777777" w:rsidR="00267BAA" w:rsidRPr="00990038" w:rsidRDefault="00990038">
      <w:pPr>
        <w:pStyle w:val="2"/>
        <w:rPr>
          <w:lang w:val="ru-RU"/>
        </w:rPr>
      </w:pPr>
      <w:bookmarkStart w:id="11" w:name="_ob6609h5w9rc" w:colFirst="0" w:colLast="0"/>
      <w:bookmarkEnd w:id="11"/>
      <w:r w:rsidRPr="00990038">
        <w:rPr>
          <w:lang w:val="ru-RU"/>
        </w:rPr>
        <w:t>Основные группы пользователей</w:t>
      </w:r>
    </w:p>
    <w:p w14:paraId="00000097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В процессы эксплуатации ПП вовлечены следующие группы пользователей:</w:t>
      </w:r>
    </w:p>
    <w:p w14:paraId="00000098" w14:textId="77777777" w:rsidR="00267BAA" w:rsidRPr="00990038" w:rsidRDefault="00990038">
      <w:pPr>
        <w:numPr>
          <w:ilvl w:val="0"/>
          <w:numId w:val="2"/>
        </w:numPr>
        <w:rPr>
          <w:lang w:val="ru-RU"/>
        </w:rPr>
      </w:pPr>
      <w:r w:rsidRPr="00990038">
        <w:rPr>
          <w:lang w:val="ru-RU"/>
        </w:rPr>
        <w:t>Персонал, обеспечивающий работу ПП на местах</w:t>
      </w:r>
    </w:p>
    <w:p w14:paraId="00000099" w14:textId="77777777" w:rsidR="00267BAA" w:rsidRDefault="00990038">
      <w:pPr>
        <w:numPr>
          <w:ilvl w:val="1"/>
          <w:numId w:val="2"/>
        </w:numPr>
      </w:pPr>
      <w:proofErr w:type="spellStart"/>
      <w:r>
        <w:t>Пользователи</w:t>
      </w:r>
      <w:proofErr w:type="spellEnd"/>
      <w:r>
        <w:t xml:space="preserve"> </w:t>
      </w:r>
      <w:proofErr w:type="spellStart"/>
      <w:r>
        <w:t>Системы</w:t>
      </w:r>
      <w:proofErr w:type="spellEnd"/>
    </w:p>
    <w:p w14:paraId="0000009A" w14:textId="77777777" w:rsidR="00267BAA" w:rsidRDefault="00990038">
      <w:pPr>
        <w:numPr>
          <w:ilvl w:val="1"/>
          <w:numId w:val="2"/>
        </w:numPr>
      </w:pPr>
      <w:proofErr w:type="spellStart"/>
      <w:r>
        <w:t>Администраторы</w:t>
      </w:r>
      <w:proofErr w:type="spellEnd"/>
      <w:r>
        <w:t xml:space="preserve"> </w:t>
      </w:r>
      <w:proofErr w:type="spellStart"/>
      <w:r>
        <w:t>Системы</w:t>
      </w:r>
      <w:proofErr w:type="spellEnd"/>
    </w:p>
    <w:p w14:paraId="0000009B" w14:textId="77777777" w:rsidR="00267BAA" w:rsidRPr="00990038" w:rsidRDefault="00990038">
      <w:pPr>
        <w:numPr>
          <w:ilvl w:val="0"/>
          <w:numId w:val="2"/>
        </w:numPr>
        <w:rPr>
          <w:lang w:val="ru-RU"/>
        </w:rPr>
      </w:pPr>
      <w:r w:rsidRPr="00990038">
        <w:rPr>
          <w:lang w:val="ru-RU"/>
        </w:rPr>
        <w:t>Персонал, обеспечивающий техническую поддержку и модернизацию</w:t>
      </w:r>
    </w:p>
    <w:p w14:paraId="0000009C" w14:textId="77777777" w:rsidR="00267BAA" w:rsidRDefault="00990038">
      <w:pPr>
        <w:numPr>
          <w:ilvl w:val="1"/>
          <w:numId w:val="2"/>
        </w:numPr>
      </w:pPr>
      <w:proofErr w:type="spellStart"/>
      <w:r>
        <w:t>Специалисты</w:t>
      </w:r>
      <w:proofErr w:type="spellEnd"/>
      <w:r>
        <w:t xml:space="preserve"> </w:t>
      </w:r>
      <w:proofErr w:type="spellStart"/>
      <w:r>
        <w:t>технической</w:t>
      </w:r>
      <w:proofErr w:type="spellEnd"/>
      <w:r>
        <w:t xml:space="preserve"> </w:t>
      </w:r>
      <w:proofErr w:type="spellStart"/>
      <w:r>
        <w:t>поддержки</w:t>
      </w:r>
      <w:proofErr w:type="spellEnd"/>
    </w:p>
    <w:p w14:paraId="0000009D" w14:textId="77777777" w:rsidR="00267BAA" w:rsidRDefault="00990038">
      <w:pPr>
        <w:numPr>
          <w:ilvl w:val="1"/>
          <w:numId w:val="2"/>
        </w:numPr>
      </w:pPr>
      <w:proofErr w:type="spellStart"/>
      <w:r>
        <w:t>Специалисты-разработчики</w:t>
      </w:r>
      <w:proofErr w:type="spellEnd"/>
    </w:p>
    <w:p w14:paraId="0000009E" w14:textId="77777777" w:rsidR="00267BAA" w:rsidRPr="00990038" w:rsidRDefault="00990038">
      <w:pPr>
        <w:pStyle w:val="2"/>
        <w:rPr>
          <w:lang w:val="ru-RU"/>
        </w:rPr>
      </w:pPr>
      <w:bookmarkStart w:id="12" w:name="_lcwwmwuefw3y" w:colFirst="0" w:colLast="0"/>
      <w:bookmarkEnd w:id="12"/>
      <w:r w:rsidRPr="00990038">
        <w:rPr>
          <w:lang w:val="ru-RU"/>
        </w:rPr>
        <w:t>Персонал, обеспечивающий работу ПП на местах</w:t>
      </w:r>
    </w:p>
    <w:p w14:paraId="0000009F" w14:textId="77777777" w:rsidR="00267BAA" w:rsidRPr="00990038" w:rsidRDefault="00990038" w:rsidP="00E746A7">
      <w:pPr>
        <w:ind w:firstLine="720"/>
        <w:jc w:val="both"/>
        <w:rPr>
          <w:lang w:val="ru-RU"/>
        </w:rPr>
      </w:pPr>
      <w:r w:rsidRPr="00990038">
        <w:rPr>
          <w:lang w:val="ru-RU"/>
        </w:rPr>
        <w:t>Пользователи Системы должны обладать навыками работы с персональным компьютером на уровне пользователя. Работа с Системой подразумевает наличие знаний функциональных возможностей Системы и особенностей работы с ними, для чего пользователю следует изучить свои должностные инструкции и руководство пользователя.</w:t>
      </w:r>
    </w:p>
    <w:p w14:paraId="000000A0" w14:textId="77777777" w:rsidR="00267BAA" w:rsidRPr="00990038" w:rsidRDefault="00990038" w:rsidP="00E746A7">
      <w:pPr>
        <w:ind w:firstLine="720"/>
        <w:jc w:val="both"/>
        <w:rPr>
          <w:lang w:val="ru-RU"/>
        </w:rPr>
      </w:pPr>
      <w:r w:rsidRPr="00990038">
        <w:rPr>
          <w:lang w:val="ru-RU"/>
        </w:rPr>
        <w:t xml:space="preserve">Администратор Системы должен владеть навыками работы с персональным компьютером на уровне уверенного пользователя. Желательно знание основ работы вычислительной техники и программного обеспечения в локальных сетях, а также настроек </w:t>
      </w:r>
      <w:r w:rsidRPr="00990038">
        <w:rPr>
          <w:lang w:val="ru-RU"/>
        </w:rPr>
        <w:lastRenderedPageBreak/>
        <w:t xml:space="preserve">системной политики прав пользователей в операционных системах семейства </w:t>
      </w:r>
      <w:r>
        <w:t>Windows</w:t>
      </w:r>
      <w:r w:rsidRPr="00990038">
        <w:rPr>
          <w:lang w:val="ru-RU"/>
        </w:rPr>
        <w:t xml:space="preserve"> и </w:t>
      </w:r>
      <w:r>
        <w:t>Linux</w:t>
      </w:r>
      <w:r w:rsidRPr="00990038">
        <w:rPr>
          <w:lang w:val="ru-RU"/>
        </w:rPr>
        <w:t>.</w:t>
      </w:r>
    </w:p>
    <w:p w14:paraId="000000A1" w14:textId="77777777" w:rsidR="00267BAA" w:rsidRPr="00990038" w:rsidRDefault="00990038">
      <w:pPr>
        <w:pStyle w:val="2"/>
        <w:rPr>
          <w:lang w:val="ru-RU"/>
        </w:rPr>
      </w:pPr>
      <w:bookmarkStart w:id="13" w:name="_y01qkw872822" w:colFirst="0" w:colLast="0"/>
      <w:bookmarkEnd w:id="13"/>
      <w:r w:rsidRPr="00990038">
        <w:rPr>
          <w:lang w:val="ru-RU"/>
        </w:rPr>
        <w:t>Персонал, обеспечивающий техническую поддержку и модернизацию</w:t>
      </w:r>
    </w:p>
    <w:p w14:paraId="000000A2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Специалисты, обеспечивающие техническую поддержку и развитие Системы, должны обладать следующими знаниями и навыками:</w:t>
      </w:r>
    </w:p>
    <w:p w14:paraId="000000A3" w14:textId="77777777" w:rsidR="00267BAA" w:rsidRPr="00990038" w:rsidRDefault="00990038">
      <w:pPr>
        <w:numPr>
          <w:ilvl w:val="0"/>
          <w:numId w:val="1"/>
        </w:numPr>
        <w:rPr>
          <w:lang w:val="ru-RU"/>
        </w:rPr>
      </w:pPr>
      <w:proofErr w:type="gramStart"/>
      <w:r w:rsidRPr="00990038">
        <w:rPr>
          <w:lang w:val="ru-RU"/>
        </w:rPr>
        <w:t>владение</w:t>
      </w:r>
      <w:proofErr w:type="gramEnd"/>
      <w:r w:rsidRPr="00990038">
        <w:rPr>
          <w:lang w:val="ru-RU"/>
        </w:rPr>
        <w:t xml:space="preserve"> персональным компьютером на уровне специалиста;</w:t>
      </w:r>
    </w:p>
    <w:p w14:paraId="000000A4" w14:textId="77777777" w:rsidR="00267BAA" w:rsidRPr="00990038" w:rsidRDefault="00990038">
      <w:pPr>
        <w:numPr>
          <w:ilvl w:val="0"/>
          <w:numId w:val="1"/>
        </w:numPr>
        <w:rPr>
          <w:lang w:val="ru-RU"/>
        </w:rPr>
      </w:pPr>
      <w:proofErr w:type="gramStart"/>
      <w:r w:rsidRPr="00990038">
        <w:rPr>
          <w:lang w:val="ru-RU"/>
        </w:rPr>
        <w:t>опыт</w:t>
      </w:r>
      <w:proofErr w:type="gramEnd"/>
      <w:r w:rsidRPr="00990038">
        <w:rPr>
          <w:lang w:val="ru-RU"/>
        </w:rPr>
        <w:t xml:space="preserve"> конфигурирования решений на платформе “1С:Предприятие 8”;</w:t>
      </w:r>
    </w:p>
    <w:p w14:paraId="000000A5" w14:textId="77777777" w:rsidR="00267BAA" w:rsidRDefault="00990038">
      <w:pPr>
        <w:numPr>
          <w:ilvl w:val="0"/>
          <w:numId w:val="1"/>
        </w:numPr>
      </w:pPr>
      <w:proofErr w:type="spellStart"/>
      <w:r>
        <w:t>базовые</w:t>
      </w:r>
      <w:proofErr w:type="spellEnd"/>
      <w:r>
        <w:t xml:space="preserve"> </w:t>
      </w:r>
      <w:proofErr w:type="spellStart"/>
      <w:r>
        <w:t>знания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РСУБД;</w:t>
      </w:r>
    </w:p>
    <w:p w14:paraId="000000A6" w14:textId="77777777" w:rsidR="00267BAA" w:rsidRDefault="00990038">
      <w:pPr>
        <w:numPr>
          <w:ilvl w:val="0"/>
          <w:numId w:val="1"/>
        </w:numPr>
      </w:pPr>
      <w:proofErr w:type="gramStart"/>
      <w:r w:rsidRPr="00E746A7">
        <w:rPr>
          <w:lang w:val="ru-RU"/>
        </w:rPr>
        <w:t>специалистам</w:t>
      </w:r>
      <w:proofErr w:type="gramEnd"/>
      <w:r w:rsidRPr="00E746A7">
        <w:rPr>
          <w:lang w:val="ru-RU"/>
        </w:rPr>
        <w:t xml:space="preserve">, осуществляющим разработку и модернизацию Системы, помимо вышеперечисленного, рекомендуется иметь сертификацию </w:t>
      </w:r>
      <w:r>
        <w:t>"1С:Специалист".</w:t>
      </w:r>
    </w:p>
    <w:p w14:paraId="000000A7" w14:textId="77777777" w:rsidR="00267BAA" w:rsidRPr="00990038" w:rsidRDefault="00990038">
      <w:pPr>
        <w:pStyle w:val="1"/>
        <w:rPr>
          <w:lang w:val="ru-RU"/>
        </w:rPr>
      </w:pPr>
      <w:bookmarkStart w:id="14" w:name="_x1ytecyvebci" w:colFirst="0" w:colLast="0"/>
      <w:bookmarkEnd w:id="14"/>
      <w:r w:rsidRPr="00990038">
        <w:rPr>
          <w:lang w:val="ru-RU"/>
        </w:rPr>
        <w:t>Информация о персонале разработчика</w:t>
      </w:r>
    </w:p>
    <w:p w14:paraId="000000A8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Персонал разработчика ПО, привлекаемый к модификации, тестированию, устранению сбойных ситуаций, и технической поддержке ПО, должен обладать на профессиональной основе следующими навыками и компетенциями:</w:t>
      </w:r>
    </w:p>
    <w:p w14:paraId="000000A9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1) Квалификация: высшее образование (технического, математического, естественнонаучного или инженерно-экономического профиля) и опыт разработки программного обеспечения не менее 1 года, опыт конфигурирования решений на платформе “1</w:t>
      </w:r>
      <w:proofErr w:type="gramStart"/>
      <w:r w:rsidRPr="00990038">
        <w:rPr>
          <w:lang w:val="ru-RU"/>
        </w:rPr>
        <w:t>С:Предприятие</w:t>
      </w:r>
      <w:proofErr w:type="gramEnd"/>
      <w:r w:rsidRPr="00990038">
        <w:rPr>
          <w:lang w:val="ru-RU"/>
        </w:rPr>
        <w:t xml:space="preserve"> 8” не менее 1 года;</w:t>
      </w:r>
    </w:p>
    <w:p w14:paraId="000000AA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2) Знания:</w:t>
      </w:r>
    </w:p>
    <w:p w14:paraId="000000AB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нормативные акты РФ в области разработки программного обеспечения и защиты прав</w:t>
      </w:r>
    </w:p>
    <w:p w14:paraId="000000AC" w14:textId="77777777" w:rsidR="00267BAA" w:rsidRPr="00990038" w:rsidRDefault="00990038">
      <w:pPr>
        <w:rPr>
          <w:lang w:val="ru-RU"/>
        </w:rPr>
      </w:pPr>
      <w:proofErr w:type="gramStart"/>
      <w:r w:rsidRPr="00990038">
        <w:rPr>
          <w:lang w:val="ru-RU"/>
        </w:rPr>
        <w:t>правообладателя</w:t>
      </w:r>
      <w:proofErr w:type="gramEnd"/>
      <w:r w:rsidRPr="00990038">
        <w:rPr>
          <w:lang w:val="ru-RU"/>
        </w:rPr>
        <w:t xml:space="preserve"> на программное обеспечение;</w:t>
      </w:r>
    </w:p>
    <w:p w14:paraId="000000AD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руководящие и нормативные материалы, регламентирующие методы разработки алгоритмов и программ и использования вычислительной техники при обработке информации;</w:t>
      </w:r>
    </w:p>
    <w:p w14:paraId="000000AE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основные принципы структурного программирования;</w:t>
      </w:r>
    </w:p>
    <w:p w14:paraId="000000AF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виды программного обеспечения;</w:t>
      </w:r>
    </w:p>
    <w:p w14:paraId="000000B0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технико-эксплуатационные характеристики, конструктивные особенности, назначение и режимы работы ЭВМ, правила ее технической эксплуатации;</w:t>
      </w:r>
    </w:p>
    <w:p w14:paraId="000000B1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технология автоматической обработки информации;</w:t>
      </w:r>
    </w:p>
    <w:p w14:paraId="000000B2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виды технических носителей информации;</w:t>
      </w:r>
    </w:p>
    <w:p w14:paraId="000000B3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методы классификации и кодирования информации;</w:t>
      </w:r>
    </w:p>
    <w:p w14:paraId="000000B4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формализованные языки программирования;</w:t>
      </w:r>
    </w:p>
    <w:p w14:paraId="000000B5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действующие стандарты, системы счислений, шифров и кодов;</w:t>
      </w:r>
    </w:p>
    <w:p w14:paraId="000000B6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порядок оформления технической документации;</w:t>
      </w:r>
    </w:p>
    <w:p w14:paraId="000000B7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передовой отечественный и зарубежный опыт программирования и использования</w:t>
      </w:r>
    </w:p>
    <w:p w14:paraId="000000B8" w14:textId="77777777" w:rsidR="00267BAA" w:rsidRPr="00990038" w:rsidRDefault="00990038">
      <w:pPr>
        <w:pBdr>
          <w:top w:val="nil"/>
          <w:left w:val="nil"/>
          <w:bottom w:val="nil"/>
          <w:right w:val="nil"/>
          <w:between w:val="nil"/>
        </w:pBdr>
        <w:rPr>
          <w:lang w:val="ru-RU"/>
        </w:rPr>
      </w:pPr>
      <w:proofErr w:type="gramStart"/>
      <w:r w:rsidRPr="00990038">
        <w:rPr>
          <w:lang w:val="ru-RU"/>
        </w:rPr>
        <w:t>вычислительной</w:t>
      </w:r>
      <w:proofErr w:type="gramEnd"/>
      <w:r w:rsidRPr="00990038">
        <w:rPr>
          <w:lang w:val="ru-RU"/>
        </w:rPr>
        <w:t xml:space="preserve"> техники;</w:t>
      </w:r>
    </w:p>
    <w:p w14:paraId="000000B9" w14:textId="17AF5FB5" w:rsidR="00267BAA" w:rsidRPr="00990038" w:rsidRDefault="00990038">
      <w:pPr>
        <w:pBdr>
          <w:top w:val="nil"/>
          <w:left w:val="nil"/>
          <w:bottom w:val="nil"/>
          <w:right w:val="nil"/>
          <w:between w:val="nil"/>
        </w:pBdr>
        <w:rPr>
          <w:lang w:val="ru-RU"/>
        </w:rPr>
      </w:pPr>
      <w:r w:rsidRPr="00990038">
        <w:rPr>
          <w:lang w:val="ru-RU"/>
        </w:rPr>
        <w:t>-</w:t>
      </w:r>
      <w:r w:rsidR="00E746A7">
        <w:rPr>
          <w:lang w:val="ru-RU"/>
        </w:rPr>
        <w:t xml:space="preserve"> </w:t>
      </w:r>
      <w:r w:rsidRPr="00990038">
        <w:rPr>
          <w:lang w:val="ru-RU"/>
        </w:rPr>
        <w:t>базовые знания по РСУБД;</w:t>
      </w:r>
    </w:p>
    <w:p w14:paraId="000000BA" w14:textId="00CEC6DB" w:rsidR="00267BAA" w:rsidRPr="00990038" w:rsidRDefault="00990038">
      <w:pPr>
        <w:pBdr>
          <w:top w:val="nil"/>
          <w:left w:val="nil"/>
          <w:bottom w:val="nil"/>
          <w:right w:val="nil"/>
          <w:between w:val="nil"/>
        </w:pBdr>
        <w:rPr>
          <w:lang w:val="ru-RU"/>
        </w:rPr>
      </w:pPr>
      <w:r w:rsidRPr="00990038">
        <w:rPr>
          <w:lang w:val="ru-RU"/>
        </w:rPr>
        <w:t>-</w:t>
      </w:r>
      <w:r w:rsidR="00E746A7">
        <w:rPr>
          <w:lang w:val="ru-RU"/>
        </w:rPr>
        <w:t xml:space="preserve"> </w:t>
      </w:r>
      <w:r w:rsidRPr="00990038">
        <w:rPr>
          <w:lang w:val="ru-RU"/>
        </w:rPr>
        <w:t>сертификация "1</w:t>
      </w:r>
      <w:proofErr w:type="gramStart"/>
      <w:r w:rsidRPr="00990038">
        <w:rPr>
          <w:lang w:val="ru-RU"/>
        </w:rPr>
        <w:t>С:Специалист</w:t>
      </w:r>
      <w:proofErr w:type="gramEnd"/>
      <w:r w:rsidRPr="00990038">
        <w:rPr>
          <w:lang w:val="ru-RU"/>
        </w:rPr>
        <w:t>"</w:t>
      </w:r>
    </w:p>
    <w:p w14:paraId="000000BB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lastRenderedPageBreak/>
        <w:t>3) умения:</w:t>
      </w:r>
    </w:p>
    <w:p w14:paraId="000000BC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написание исходных текстов программ для ЭВМ с использованием различных языков программирования;</w:t>
      </w:r>
    </w:p>
    <w:p w14:paraId="000000BD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-конфигурирование решений на платформе “1</w:t>
      </w:r>
      <w:proofErr w:type="gramStart"/>
      <w:r w:rsidRPr="00990038">
        <w:rPr>
          <w:lang w:val="ru-RU"/>
        </w:rPr>
        <w:t>С:Предприятие</w:t>
      </w:r>
      <w:proofErr w:type="gramEnd"/>
      <w:r w:rsidRPr="00990038">
        <w:rPr>
          <w:lang w:val="ru-RU"/>
        </w:rPr>
        <w:t xml:space="preserve"> 8”;</w:t>
      </w:r>
    </w:p>
    <w:p w14:paraId="000000BE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компоновка разработанных и отлаженных программ, других вспомогательных программных объектов и программной документации в электронной форме, проверка целостности и совместимости содержимого комплектов (дистрибутивов) программного обеспечения;</w:t>
      </w:r>
    </w:p>
    <w:p w14:paraId="000000BF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- разработка инструкций по работе с программами, оформление необходимой программно- технической документации.</w:t>
      </w:r>
    </w:p>
    <w:p w14:paraId="000000C0" w14:textId="77777777" w:rsidR="00267BAA" w:rsidRPr="00990038" w:rsidRDefault="00267BAA">
      <w:pPr>
        <w:rPr>
          <w:lang w:val="ru-RU"/>
        </w:rPr>
      </w:pPr>
    </w:p>
    <w:p w14:paraId="000000C1" w14:textId="77777777" w:rsidR="00267BAA" w:rsidRPr="00990038" w:rsidRDefault="00990038">
      <w:pPr>
        <w:pStyle w:val="1"/>
        <w:rPr>
          <w:lang w:val="ru-RU"/>
        </w:rPr>
      </w:pPr>
      <w:bookmarkStart w:id="15" w:name="_uhuzu878dk91" w:colFirst="0" w:colLast="0"/>
      <w:bookmarkEnd w:id="15"/>
      <w:r w:rsidRPr="00990038">
        <w:rPr>
          <w:lang w:val="ru-RU"/>
        </w:rPr>
        <w:t>Фактический адрес размещения инфраструктуры разработки, разработчиков и службы поддержки</w:t>
      </w:r>
    </w:p>
    <w:p w14:paraId="000000C2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Фактический адрес размещения инфраструктуры разработки, разработчиков и службы поддержки: 127434, Москва г, Дмитровское ш, дом № 9Б.</w:t>
      </w:r>
    </w:p>
    <w:p w14:paraId="000000C3" w14:textId="77777777" w:rsidR="00267BAA" w:rsidRPr="00990038" w:rsidRDefault="00267BAA">
      <w:pPr>
        <w:rPr>
          <w:lang w:val="ru-RU"/>
        </w:rPr>
      </w:pPr>
    </w:p>
    <w:p w14:paraId="000000C4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>Для обращений по поводу получения необходимой поддержки в целях поддержания жизненного цикла ПО следует использовать следующие способы связи:</w:t>
      </w:r>
    </w:p>
    <w:p w14:paraId="000000C5" w14:textId="77777777" w:rsidR="00267BAA" w:rsidRDefault="00990038">
      <w:proofErr w:type="spellStart"/>
      <w:proofErr w:type="gramStart"/>
      <w:r>
        <w:t>Тел</w:t>
      </w:r>
      <w:proofErr w:type="spellEnd"/>
      <w:r>
        <w:t>.:</w:t>
      </w:r>
      <w:proofErr w:type="gramEnd"/>
      <w:r>
        <w:t xml:space="preserve"> +7 (495) 223-07-35, (495) 223-04-04, (495) 231-20-02</w:t>
      </w:r>
    </w:p>
    <w:p w14:paraId="000000C6" w14:textId="5443D7A6" w:rsidR="00267BAA" w:rsidRDefault="00990038">
      <w:r>
        <w:t xml:space="preserve">E-mail: </w:t>
      </w:r>
      <w:hyperlink r:id="rId5">
        <w:r w:rsidR="00E746A7">
          <w:rPr>
            <w:color w:val="1155CC"/>
            <w:u w:val="single"/>
          </w:rPr>
          <w:t>tkpt</w:t>
        </w:r>
        <w:r>
          <w:rPr>
            <w:color w:val="1155CC"/>
            <w:u w:val="single"/>
          </w:rPr>
          <w:t>@rarus.ru</w:t>
        </w:r>
      </w:hyperlink>
      <w:r>
        <w:t xml:space="preserve">  </w:t>
      </w:r>
    </w:p>
    <w:p w14:paraId="000000C7" w14:textId="77777777" w:rsidR="00267BAA" w:rsidRPr="00990038" w:rsidRDefault="00990038">
      <w:pPr>
        <w:rPr>
          <w:lang w:val="ru-RU"/>
        </w:rPr>
      </w:pPr>
      <w:r w:rsidRPr="00990038">
        <w:rPr>
          <w:lang w:val="ru-RU"/>
        </w:rPr>
        <w:t xml:space="preserve">Почтовый адрес: 127434, </w:t>
      </w:r>
      <w:proofErr w:type="gramStart"/>
      <w:r w:rsidRPr="00990038">
        <w:rPr>
          <w:lang w:val="ru-RU"/>
        </w:rPr>
        <w:t>Москва  а</w:t>
      </w:r>
      <w:proofErr w:type="gramEnd"/>
      <w:r w:rsidRPr="00990038">
        <w:rPr>
          <w:lang w:val="ru-RU"/>
        </w:rPr>
        <w:t xml:space="preserve">/я 118 </w:t>
      </w:r>
    </w:p>
    <w:p w14:paraId="000000C8" w14:textId="77777777" w:rsidR="00267BAA" w:rsidRPr="00990038" w:rsidRDefault="00267BAA">
      <w:pPr>
        <w:rPr>
          <w:lang w:val="ru-RU"/>
        </w:rPr>
      </w:pPr>
    </w:p>
    <w:p w14:paraId="000000C9" w14:textId="77777777" w:rsidR="00267BAA" w:rsidRPr="00990038" w:rsidRDefault="00267BAA">
      <w:pPr>
        <w:rPr>
          <w:lang w:val="ru-RU"/>
        </w:rPr>
      </w:pPr>
    </w:p>
    <w:sectPr w:rsidR="00267BAA" w:rsidRPr="0099003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C1AAB"/>
    <w:multiLevelType w:val="multilevel"/>
    <w:tmpl w:val="84427B0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3BBC5AC1"/>
    <w:multiLevelType w:val="multilevel"/>
    <w:tmpl w:val="E7987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D0B5CDC"/>
    <w:multiLevelType w:val="multilevel"/>
    <w:tmpl w:val="3D86AC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61EE2150"/>
    <w:multiLevelType w:val="multilevel"/>
    <w:tmpl w:val="6F6878E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64153A7B"/>
    <w:multiLevelType w:val="multilevel"/>
    <w:tmpl w:val="847290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68C47535"/>
    <w:multiLevelType w:val="multilevel"/>
    <w:tmpl w:val="614404E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BAA"/>
    <w:rsid w:val="00267BAA"/>
    <w:rsid w:val="00990038"/>
    <w:rsid w:val="00AB59C8"/>
    <w:rsid w:val="00E74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35F80B-856C-45B2-BCBB-C317F94FD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m@rarus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2277</Words>
  <Characters>12982</Characters>
  <Application>Microsoft Office Word</Application>
  <DocSecurity>0</DocSecurity>
  <Lines>108</Lines>
  <Paragraphs>30</Paragraphs>
  <ScaleCrop>false</ScaleCrop>
  <Company/>
  <LinksUpToDate>false</LinksUpToDate>
  <CharactersWithSpaces>15229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Линдина Виктория</dc:creator>
  <cp:lastModifiedBy>Черемнов Сергей</cp:lastModifiedBy>
  <cp:revision>5</cp:revision>
  <dcterms:created xsi:type="dcterms:W3CDTF">2021-01-20T06:56:00Z</dcterms:created>
  <dcterms:modified xsi:type="dcterms:W3CDTF">2021-03-04T17:52:00Z</dcterms:modified>
</cp:coreProperties>
</file>